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4E534B4"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707EF9">
        <w:rPr>
          <w:rFonts w:ascii="Verdana" w:hAnsi="Verdana"/>
          <w:sz w:val="21"/>
          <w:szCs w:val="21"/>
        </w:rPr>
        <w:t>ALMONACID DE LA CUBA</w:t>
      </w:r>
      <w:r w:rsidRPr="0064185C">
        <w:rPr>
          <w:rFonts w:ascii="Verdana" w:hAnsi="Verdana"/>
          <w:sz w:val="21"/>
          <w:szCs w:val="21"/>
        </w:rPr>
        <w:t xml:space="preserve">, a </w:t>
      </w:r>
      <w:r w:rsidR="00DB0343">
        <w:rPr>
          <w:rFonts w:ascii="Verdana" w:hAnsi="Verdana"/>
          <w:sz w:val="21"/>
          <w:szCs w:val="21"/>
        </w:rPr>
        <w:t xml:space="preserve">11 </w:t>
      </w:r>
      <w:r w:rsidRPr="0064185C">
        <w:rPr>
          <w:rFonts w:ascii="Verdana" w:hAnsi="Verdana"/>
          <w:sz w:val="21"/>
          <w:szCs w:val="21"/>
        </w:rPr>
        <w:t>de</w:t>
      </w:r>
      <w:r w:rsidR="00707EF9">
        <w:rPr>
          <w:rFonts w:ascii="Verdana" w:hAnsi="Verdana"/>
          <w:sz w:val="21"/>
          <w:szCs w:val="21"/>
        </w:rPr>
        <w:t xml:space="preserve"> </w:t>
      </w:r>
      <w:r w:rsidR="00DB0343">
        <w:rPr>
          <w:rFonts w:ascii="Verdana" w:hAnsi="Verdana"/>
          <w:sz w:val="21"/>
          <w:szCs w:val="21"/>
        </w:rPr>
        <w:t xml:space="preserve">septiembre </w:t>
      </w:r>
      <w:r w:rsidR="00707EF9">
        <w:rPr>
          <w:rFonts w:ascii="Verdana" w:hAnsi="Verdana"/>
          <w:sz w:val="21"/>
          <w:szCs w:val="21"/>
        </w:rPr>
        <w:t>de 2025.</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1A87279C" w14:textId="77777777" w:rsidR="0035370C" w:rsidRDefault="0035370C" w:rsidP="0035370C">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1A827F3D" w14:textId="77777777" w:rsidR="00CB7A4D" w:rsidRPr="00FC13E8" w:rsidRDefault="00CB7A4D" w:rsidP="0035370C">
      <w:pPr>
        <w:spacing w:before="120" w:line="288" w:lineRule="auto"/>
        <w:rPr>
          <w:rFonts w:ascii="Verdana" w:hAnsi="Verdana"/>
          <w:b/>
          <w:bCs/>
          <w:sz w:val="21"/>
          <w:szCs w:val="21"/>
        </w:rPr>
      </w:pP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39CB86C5" w:rsidR="00923707" w:rsidRPr="00635698" w:rsidRDefault="00923707" w:rsidP="0064185C">
      <w:pPr>
        <w:spacing w:before="120" w:line="288" w:lineRule="auto"/>
        <w:rPr>
          <w:rFonts w:ascii="Verdana" w:hAnsi="Verdana"/>
          <w:sz w:val="21"/>
          <w:szCs w:val="21"/>
        </w:rPr>
      </w:pPr>
      <w:r w:rsidRPr="00DB0343">
        <w:rPr>
          <w:rFonts w:ascii="Verdana" w:hAnsi="Verdana"/>
          <w:bCs/>
          <w:sz w:val="21"/>
          <w:szCs w:val="21"/>
        </w:rPr>
        <w:t>D.</w:t>
      </w:r>
      <w:r w:rsidR="0004709C" w:rsidRPr="00DB0343">
        <w:rPr>
          <w:rFonts w:ascii="Verdana" w:hAnsi="Verdana"/>
          <w:bCs/>
          <w:sz w:val="21"/>
          <w:szCs w:val="21"/>
        </w:rPr>
        <w:t xml:space="preserve"> </w:t>
      </w:r>
      <w:r w:rsidR="00914A3B" w:rsidRPr="00DB0343">
        <w:rPr>
          <w:rFonts w:ascii="Verdana" w:hAnsi="Verdana"/>
          <w:bCs/>
          <w:sz w:val="21"/>
          <w:szCs w:val="21"/>
        </w:rPr>
        <w:t>RAÚL MARCO SERRANO</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04709C">
        <w:rPr>
          <w:rFonts w:ascii="Verdana" w:hAnsi="Verdana"/>
          <w:sz w:val="21"/>
          <w:szCs w:val="21"/>
        </w:rPr>
        <w:t xml:space="preserve"> </w:t>
      </w:r>
      <w:r w:rsidR="00F33963" w:rsidRPr="00F33963">
        <w:rPr>
          <w:rFonts w:ascii="Verdana" w:hAnsi="Verdana"/>
          <w:sz w:val="21"/>
          <w:szCs w:val="21"/>
        </w:rPr>
        <w:t>76972466E</w:t>
      </w:r>
      <w:r w:rsidR="006E6884" w:rsidRPr="00635698">
        <w:rPr>
          <w:rFonts w:ascii="Verdana" w:hAnsi="Verdana"/>
          <w:sz w:val="21"/>
          <w:szCs w:val="21"/>
        </w:rPr>
        <w:t>, en vigor;</w:t>
      </w:r>
      <w:r w:rsidRPr="00635698">
        <w:rPr>
          <w:rFonts w:ascii="Verdana" w:hAnsi="Verdana"/>
          <w:sz w:val="21"/>
          <w:szCs w:val="21"/>
        </w:rPr>
        <w:t xml:space="preserve"> con domicilio en </w:t>
      </w:r>
      <w:r w:rsidR="00F33963" w:rsidRPr="00F33963">
        <w:rPr>
          <w:rFonts w:ascii="Verdana" w:hAnsi="Verdana"/>
          <w:sz w:val="21"/>
          <w:szCs w:val="21"/>
        </w:rPr>
        <w:t>CL ESTREVEDES</w:t>
      </w:r>
      <w:r w:rsidR="00E37C7D">
        <w:rPr>
          <w:rFonts w:ascii="Verdana" w:hAnsi="Verdana"/>
          <w:sz w:val="21"/>
          <w:szCs w:val="21"/>
        </w:rPr>
        <w:t xml:space="preserve"> 4</w:t>
      </w:r>
      <w:r w:rsidR="00F33963">
        <w:rPr>
          <w:rFonts w:ascii="Verdana" w:hAnsi="Verdana"/>
          <w:sz w:val="21"/>
          <w:szCs w:val="21"/>
        </w:rPr>
        <w:t xml:space="preserve">, </w:t>
      </w:r>
      <w:r w:rsidR="00F33963" w:rsidRPr="00F33963">
        <w:rPr>
          <w:rFonts w:ascii="Verdana" w:hAnsi="Verdana"/>
          <w:sz w:val="21"/>
          <w:szCs w:val="21"/>
        </w:rPr>
        <w:t>50133 ALMONACID DE LA CUBA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635698">
        <w:rPr>
          <w:rFonts w:ascii="Verdana" w:hAnsi="Verdana"/>
          <w:sz w:val="21"/>
          <w:szCs w:val="21"/>
        </w:rPr>
        <w:t xml:space="preserve"> </w:t>
      </w:r>
      <w:r w:rsidR="00F33963" w:rsidRPr="00F33963">
        <w:rPr>
          <w:rFonts w:ascii="Verdana" w:hAnsi="Verdana"/>
          <w:sz w:val="21"/>
          <w:szCs w:val="21"/>
        </w:rPr>
        <w:t>raulmarcoserrano@gmail.com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1AB32FF7" w14:textId="1B57FB76" w:rsidR="00CB7A4D"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3154A689" w14:textId="77777777" w:rsidR="00CB7A4D" w:rsidRPr="0064185C" w:rsidRDefault="00CB7A4D" w:rsidP="0064185C">
      <w:pPr>
        <w:pStyle w:val="NormalJustified"/>
        <w:spacing w:before="120" w:after="240" w:line="288" w:lineRule="auto"/>
        <w:ind w:right="-1"/>
        <w:rPr>
          <w:rFonts w:ascii="Verdana" w:hAnsi="Verdana"/>
          <w:sz w:val="21"/>
          <w:szCs w:val="21"/>
        </w:rPr>
      </w:pP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352"/>
        <w:gridCol w:w="1215"/>
        <w:gridCol w:w="1430"/>
        <w:gridCol w:w="2073"/>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1FF96225" w:rsidR="001D1000" w:rsidRPr="0004709C" w:rsidRDefault="00914A3B" w:rsidP="00AF1FA3">
            <w:pPr>
              <w:spacing w:before="120" w:line="288" w:lineRule="auto"/>
              <w:ind w:left="105"/>
              <w:jc w:val="center"/>
              <w:textAlignment w:val="baseline"/>
              <w:rPr>
                <w:rFonts w:ascii="Verdana" w:hAnsi="Verdana"/>
                <w:sz w:val="21"/>
                <w:szCs w:val="21"/>
              </w:rPr>
            </w:pPr>
            <w:r w:rsidRPr="00914A3B">
              <w:rPr>
                <w:rFonts w:ascii="Verdana" w:hAnsi="Verdana"/>
                <w:sz w:val="21"/>
                <w:szCs w:val="21"/>
              </w:rPr>
              <w:t>50140A01100015</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2F409D71" w:rsidR="001D1000" w:rsidRPr="0064185C" w:rsidRDefault="00914A3B" w:rsidP="00AF1FA3">
            <w:pPr>
              <w:spacing w:before="120" w:line="288" w:lineRule="auto"/>
              <w:ind w:left="120" w:right="105"/>
              <w:jc w:val="center"/>
              <w:textAlignment w:val="baseline"/>
              <w:rPr>
                <w:rFonts w:ascii="Verdana" w:hAnsi="Verdana"/>
                <w:sz w:val="21"/>
                <w:szCs w:val="21"/>
                <w:lang w:val="es-ES"/>
              </w:rPr>
            </w:pPr>
            <w:r>
              <w:rPr>
                <w:rFonts w:ascii="Verdana" w:hAnsi="Verdana"/>
                <w:sz w:val="21"/>
                <w:szCs w:val="21"/>
                <w:lang w:val="es-ES"/>
              </w:rPr>
              <w:t>Letux</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4CB77EA7" w:rsidR="001D1000" w:rsidRPr="0064185C" w:rsidRDefault="00914A3B"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4E06B1B7" w:rsidR="001D1000" w:rsidRPr="0064185C" w:rsidRDefault="00914A3B"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15</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68452E0B" w:rsidR="001D1000" w:rsidRPr="0064185C" w:rsidRDefault="00914A3B"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Finca nº 1702</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480DD8BE"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F413EB">
        <w:rPr>
          <w:rFonts w:ascii="Verdana" w:hAnsi="Verdana"/>
          <w:sz w:val="21"/>
          <w:szCs w:val="21"/>
        </w:rPr>
        <w:t>nota simple informativa y actualizada</w:t>
      </w:r>
      <w:r w:rsidR="001439C1" w:rsidRPr="00F413EB">
        <w:rPr>
          <w:rFonts w:ascii="Verdana" w:hAnsi="Verdana" w:cs="Arial"/>
          <w:sz w:val="21"/>
          <w:szCs w:val="21"/>
          <w:lang w:eastAsia="es-ES"/>
        </w:rPr>
        <w:t xml:space="preserve"> de </w:t>
      </w:r>
      <w:r w:rsidR="00374152" w:rsidRPr="00F413EB">
        <w:rPr>
          <w:rFonts w:ascii="Verdana" w:hAnsi="Verdana" w:cs="Arial"/>
          <w:sz w:val="21"/>
          <w:szCs w:val="21"/>
          <w:lang w:eastAsia="es-ES"/>
        </w:rPr>
        <w:t>la</w:t>
      </w:r>
      <w:r w:rsidR="00374152" w:rsidRPr="00F413EB">
        <w:rPr>
          <w:rFonts w:ascii="Verdana" w:hAnsi="Verdana"/>
          <w:sz w:val="21"/>
          <w:szCs w:val="21"/>
        </w:rPr>
        <w:t xml:space="preserve">/s </w:t>
      </w:r>
      <w:r w:rsidR="00374152" w:rsidRPr="00F413EB">
        <w:rPr>
          <w:rFonts w:ascii="Verdana" w:hAnsi="Verdana" w:cs="Arial"/>
          <w:sz w:val="21"/>
          <w:szCs w:val="21"/>
          <w:lang w:eastAsia="es-ES"/>
        </w:rPr>
        <w:t>Finca/s</w:t>
      </w:r>
      <w:r w:rsidR="00374152" w:rsidRPr="00F413EB">
        <w:rPr>
          <w:rFonts w:ascii="Verdana" w:hAnsi="Verdana"/>
          <w:sz w:val="21"/>
          <w:szCs w:val="21"/>
        </w:rPr>
        <w:t xml:space="preserve"> </w:t>
      </w:r>
      <w:r w:rsidRPr="00F413EB">
        <w:rPr>
          <w:rFonts w:ascii="Verdana" w:hAnsi="Verdana"/>
          <w:sz w:val="21"/>
          <w:szCs w:val="21"/>
        </w:rPr>
        <w:t>emitida</w:t>
      </w:r>
      <w:r w:rsidRPr="0064185C">
        <w:rPr>
          <w:rFonts w:ascii="Verdana" w:hAnsi="Verdana"/>
          <w:sz w:val="21"/>
          <w:szCs w:val="21"/>
        </w:rPr>
        <w:t xml:space="preserve"> por el Registro de la Propiedad de </w:t>
      </w:r>
      <w:r w:rsidR="00F33963">
        <w:rPr>
          <w:rFonts w:ascii="Verdana" w:hAnsi="Verdana"/>
          <w:sz w:val="21"/>
          <w:szCs w:val="21"/>
        </w:rPr>
        <w:t>Belchite</w:t>
      </w:r>
      <w:r w:rsidRPr="0064185C">
        <w:rPr>
          <w:rFonts w:ascii="Verdana" w:hAnsi="Verdana"/>
          <w:sz w:val="21"/>
          <w:szCs w:val="21"/>
        </w:rPr>
        <w:t xml:space="preserve">; así como las Consultas Gráficas Catastrales correspondientes al </w:t>
      </w:r>
      <w:r w:rsidR="00ED3A66">
        <w:rPr>
          <w:rFonts w:ascii="Verdana" w:hAnsi="Verdana"/>
          <w:sz w:val="21"/>
          <w:szCs w:val="21"/>
        </w:rPr>
        <w:t>Finca/s</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585DA43D" w14:textId="1F1769CE" w:rsidR="00914A3B"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914A3B">
        <w:rPr>
          <w:rFonts w:ascii="Verdana" w:hAnsi="Verdana"/>
          <w:sz w:val="21"/>
          <w:szCs w:val="21"/>
        </w:rPr>
        <w:t>la finca no tiene ocupante, ni precarista, ni arrendatario alguno, ostentando personalmente la pacífica ocupación de ésta.</w:t>
      </w:r>
    </w:p>
    <w:p w14:paraId="5D2C3541" w14:textId="7B4448E6"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14A3B">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 xml:space="preserve">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(ii)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w:t>
      </w:r>
      <w:r w:rsidR="00530246" w:rsidRPr="0064185C">
        <w:rPr>
          <w:rFonts w:ascii="Verdana" w:hAnsi="Verdana"/>
          <w:sz w:val="21"/>
          <w:szCs w:val="21"/>
        </w:rPr>
        <w:lastRenderedPageBreak/>
        <w:t xml:space="preserve">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 xml:space="preserve">(ii)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lastRenderedPageBreak/>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4A92FE4C"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914A3B">
        <w:rPr>
          <w:rFonts w:ascii="Verdana" w:hAnsi="Verdana" w:cs="Arial"/>
          <w:sz w:val="21"/>
          <w:szCs w:val="21"/>
          <w:lang w:eastAsia="es-ES"/>
        </w:rPr>
        <w:t>6.002,40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4E0E26D2" w14:textId="57E96AE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5F6176">
        <w:rPr>
          <w:rFonts w:ascii="Verdana" w:hAnsi="Verdana" w:cs="Arial"/>
          <w:sz w:val="21"/>
          <w:szCs w:val="21"/>
          <w:lang w:eastAsia="es-ES"/>
        </w:rPr>
        <w:t xml:space="preserve"> ES81 3191 0094 6465 5466 6922</w:t>
      </w:r>
      <w:r w:rsidRPr="005F6176">
        <w:rPr>
          <w:rFonts w:ascii="Verdana" w:hAnsi="Verdana" w:cs="Arial"/>
          <w:sz w:val="21"/>
          <w:szCs w:val="21"/>
          <w:lang w:eastAsia="es-ES"/>
        </w:rPr>
        <w:t>.</w:t>
      </w:r>
      <w:r w:rsidR="00BB3C1F">
        <w:rPr>
          <w:rFonts w:ascii="Verdana" w:hAnsi="Verdana" w:cs="Arial"/>
          <w:sz w:val="21"/>
          <w:szCs w:val="21"/>
          <w:lang w:eastAsia="es-ES"/>
        </w:rPr>
        <w:t xml:space="preserve"> (Anexo III)</w:t>
      </w:r>
    </w:p>
    <w:p w14:paraId="0FF42321" w14:textId="7777777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47711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914A3B">
        <w:rPr>
          <w:rFonts w:ascii="Verdana" w:hAnsi="Verdana" w:cs="Arial"/>
          <w:sz w:val="21"/>
          <w:szCs w:val="21"/>
          <w:lang w:eastAsia="es-ES"/>
        </w:rPr>
        <w:t>producido</w:t>
      </w:r>
      <w:r w:rsidRPr="00477112">
        <w:rPr>
          <w:rFonts w:ascii="Verdana" w:hAnsi="Verdana" w:cs="Arial"/>
          <w:sz w:val="21"/>
          <w:szCs w:val="21"/>
          <w:lang w:eastAsia="es-ES"/>
        </w:rPr>
        <w:t xml:space="preserve"> la orden de pago.</w:t>
      </w:r>
    </w:p>
    <w:p w14:paraId="12D4041D" w14:textId="6E6B2234" w:rsidR="00F13882" w:rsidRPr="00477112" w:rsidRDefault="00F13882" w:rsidP="00B46FA9">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r w:rsidR="00A76DA9" w:rsidRPr="0064185C">
        <w:rPr>
          <w:rFonts w:ascii="Verdana" w:hAnsi="Verdana"/>
          <w:sz w:val="21"/>
          <w:szCs w:val="21"/>
        </w:rPr>
        <w:t>ii</w:t>
      </w:r>
      <w:r w:rsidRPr="0064185C">
        <w:rPr>
          <w:rFonts w:ascii="Verdana" w:hAnsi="Verdana"/>
          <w:sz w:val="21"/>
          <w:szCs w:val="21"/>
        </w:rPr>
        <w:t>) la pérdida de fondo de comercio;</w:t>
      </w:r>
      <w:r w:rsidR="00120803" w:rsidRPr="0064185C">
        <w:rPr>
          <w:rFonts w:ascii="Verdana" w:hAnsi="Verdana"/>
          <w:sz w:val="21"/>
          <w:szCs w:val="21"/>
        </w:rPr>
        <w:t xml:space="preserve"> (</w:t>
      </w:r>
      <w:r w:rsidR="00A76DA9" w:rsidRPr="0064185C">
        <w:rPr>
          <w:rFonts w:ascii="Verdana" w:hAnsi="Verdana" w:cs="Arial"/>
          <w:sz w:val="21"/>
          <w:szCs w:val="21"/>
          <w:lang w:eastAsia="es-ES"/>
        </w:rPr>
        <w:t>iii</w:t>
      </w:r>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r w:rsidR="00A76DA9" w:rsidRPr="0064185C">
        <w:rPr>
          <w:rFonts w:ascii="Verdana" w:hAnsi="Verdana" w:cs="Arial"/>
          <w:sz w:val="21"/>
          <w:szCs w:val="21"/>
          <w:lang w:eastAsia="es-ES"/>
        </w:rPr>
        <w:t>iv</w:t>
      </w:r>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lastRenderedPageBreak/>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lastRenderedPageBreak/>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xml:space="preserve">. Así, en la correspondiente inscripción </w:t>
      </w:r>
      <w:r w:rsidRPr="0064185C">
        <w:rPr>
          <w:rFonts w:ascii="Verdana" w:hAnsi="Verdana"/>
          <w:sz w:val="21"/>
          <w:szCs w:val="21"/>
        </w:rPr>
        <w:lastRenderedPageBreak/>
        <w:t>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 xml:space="preserve">(ii)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(iii)</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6076DD3F" w14:textId="5CF03BFD" w:rsidR="00923707" w:rsidRDefault="003D4884"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326DFFAD" w14:textId="77777777" w:rsidR="003E26DF" w:rsidRPr="0064185C" w:rsidRDefault="003E26DF" w:rsidP="003E26DF">
      <w:pPr>
        <w:pStyle w:val="Prrafodelista"/>
        <w:numPr>
          <w:ilvl w:val="0"/>
          <w:numId w:val="0"/>
        </w:numPr>
        <w:spacing w:before="120" w:line="288" w:lineRule="auto"/>
        <w:ind w:left="1560"/>
        <w:rPr>
          <w:rFonts w:ascii="Verdana" w:hAnsi="Verdana"/>
          <w:sz w:val="21"/>
          <w:szCs w:val="21"/>
        </w:rPr>
      </w:pP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3A624CDD" w14:textId="6F68B012" w:rsidR="007E7C20"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2D40E363" w14:textId="77777777" w:rsidR="00BB3843" w:rsidRPr="00BB3843" w:rsidRDefault="00BB3843" w:rsidP="00BB3843">
      <w:pPr>
        <w:spacing w:before="120" w:line="288" w:lineRule="auto"/>
        <w:rPr>
          <w:rFonts w:ascii="Verdana" w:hAnsi="Verdana"/>
          <w:sz w:val="21"/>
          <w:szCs w:val="21"/>
        </w:rPr>
      </w:pP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w:t>
      </w:r>
      <w:r w:rsidRPr="00D503AD">
        <w:rPr>
          <w:rFonts w:ascii="Verdana" w:hAnsi="Verdana"/>
          <w:sz w:val="21"/>
          <w:szCs w:val="21"/>
        </w:rPr>
        <w:lastRenderedPageBreak/>
        <w:t>en el futuro, ya sea respecto de la misma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1AEE8D05" w:rsidR="00BB3843" w:rsidRPr="00914A3B"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Delegado de Protección de Datos del Promotor es la siguiente: Avda. Gómez Laguna nº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735290F1"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914A3B">
        <w:rPr>
          <w:rFonts w:ascii="Verdana" w:hAnsi="Verdana"/>
          <w:sz w:val="21"/>
          <w:szCs w:val="21"/>
        </w:rPr>
        <w:t>lo suscriben por duplicado</w:t>
      </w:r>
      <w:r w:rsidR="008B0C33" w:rsidRPr="00914A3B">
        <w:rPr>
          <w:rFonts w:ascii="Verdana" w:hAnsi="Verdana"/>
          <w:sz w:val="21"/>
          <w:szCs w:val="21"/>
        </w:rPr>
        <w:t xml:space="preserve"> ejemplar</w:t>
      </w:r>
      <w:r w:rsidR="00300616" w:rsidRPr="00914A3B">
        <w:rPr>
          <w:rFonts w:ascii="Verdana" w:hAnsi="Verdana"/>
          <w:sz w:val="21"/>
          <w:szCs w:val="21"/>
        </w:rPr>
        <w:t>,</w:t>
      </w:r>
      <w:r w:rsidR="00300616" w:rsidRPr="0064185C">
        <w:rPr>
          <w:rFonts w:ascii="Verdana" w:hAnsi="Verdana"/>
          <w:sz w:val="21"/>
          <w:szCs w:val="21"/>
        </w:rPr>
        <w:t xml:space="preserve"> 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6849D159" w:rsidR="008B0C33" w:rsidRPr="00BA192D" w:rsidRDefault="0011370D" w:rsidP="008B0FB6">
            <w:pPr>
              <w:spacing w:after="0"/>
              <w:ind w:left="-100"/>
              <w:jc w:val="left"/>
              <w:rPr>
                <w:rFonts w:ascii="Verdana" w:hAnsi="Verdana"/>
                <w:b/>
                <w:sz w:val="21"/>
              </w:rPr>
            </w:pPr>
            <w:r w:rsidRPr="00EE7A34">
              <w:rPr>
                <w:rFonts w:ascii="Verdana" w:hAnsi="Verdana" w:cs="Arial"/>
                <w:b/>
                <w:bCs/>
                <w:sz w:val="21"/>
                <w:szCs w:val="21"/>
                <w:lang w:eastAsia="es-ES"/>
              </w:rPr>
              <w:t xml:space="preserve">D. </w:t>
            </w:r>
            <w:r w:rsidR="008B0FB6">
              <w:rPr>
                <w:rFonts w:ascii="Verdana" w:hAnsi="Verdana" w:cs="Arial"/>
                <w:b/>
                <w:bCs/>
                <w:sz w:val="21"/>
                <w:szCs w:val="21"/>
                <w:lang w:eastAsia="es-ES"/>
              </w:rPr>
              <w:t>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77AFD3F9" w:rsidR="008B0C33" w:rsidRPr="00BA192D" w:rsidRDefault="008B0C33" w:rsidP="008B0C33">
            <w:pPr>
              <w:spacing w:after="0"/>
              <w:ind w:left="-100"/>
              <w:rPr>
                <w:rFonts w:ascii="Verdana" w:hAnsi="Verdana"/>
                <w:b/>
                <w:sz w:val="21"/>
              </w:rPr>
            </w:pPr>
            <w:r w:rsidRPr="00BA192D">
              <w:rPr>
                <w:rFonts w:ascii="Verdana" w:hAnsi="Verdana"/>
                <w:b/>
                <w:sz w:val="21"/>
              </w:rPr>
              <w:t>D.</w:t>
            </w:r>
            <w:r w:rsidR="008B0FB6">
              <w:rPr>
                <w:rFonts w:ascii="Verdana" w:hAnsi="Verdana"/>
                <w:b/>
                <w:sz w:val="21"/>
              </w:rPr>
              <w:t xml:space="preserve"> Raúl Marco Serrano</w:t>
            </w:r>
          </w:p>
        </w:tc>
      </w:tr>
      <w:bookmarkEnd w:id="0"/>
    </w:tbl>
    <w:p w14:paraId="5D595327" w14:textId="46D7EC0A" w:rsidR="00B17CD4" w:rsidRPr="00BA192D" w:rsidRDefault="00B17CD4" w:rsidP="00DE50CE">
      <w:pPr>
        <w:rPr>
          <w:rFonts w:ascii="Verdana" w:hAnsi="Verdana"/>
          <w:b/>
          <w:sz w:val="21"/>
          <w:u w:val="single"/>
          <w:lang w:val="it-IT"/>
        </w:rPr>
        <w:sectPr w:rsidR="00B17CD4" w:rsidRPr="00BA192D"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1EBACBBF"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570B42FC" w:rsidR="00433E9B" w:rsidRDefault="005F6176">
      <w:pPr>
        <w:ind w:left="709" w:hanging="709"/>
        <w:rPr>
          <w:rFonts w:ascii="Verdana" w:hAnsi="Verdana"/>
          <w:b/>
          <w:sz w:val="21"/>
          <w:u w:val="single"/>
          <w:lang w:val="es-ES"/>
        </w:rPr>
      </w:pPr>
      <w:r w:rsidRPr="005F6176">
        <w:rPr>
          <w:rFonts w:ascii="Verdana" w:hAnsi="Verdana"/>
          <w:b/>
          <w:noProof/>
          <w:sz w:val="21"/>
          <w:u w:val="single"/>
          <w:lang w:val="es-ES"/>
        </w:rPr>
        <w:drawing>
          <wp:inline distT="0" distB="0" distL="0" distR="0" wp14:anchorId="0316303D" wp14:editId="7D6E4366">
            <wp:extent cx="5401339" cy="7658041"/>
            <wp:effectExtent l="0" t="0" r="8890" b="635"/>
            <wp:docPr id="18153695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36955" name="Imagen 1" descr="Texto&#10;&#10;El contenido generado por IA puede ser incorrecto."/>
                    <pic:cNvPicPr/>
                  </pic:nvPicPr>
                  <pic:blipFill>
                    <a:blip r:embed="rId20"/>
                    <a:stretch>
                      <a:fillRect/>
                    </a:stretch>
                  </pic:blipFill>
                  <pic:spPr>
                    <a:xfrm>
                      <a:off x="0" y="0"/>
                      <a:ext cx="5433140" cy="7703128"/>
                    </a:xfrm>
                    <a:prstGeom prst="rect">
                      <a:avLst/>
                    </a:prstGeom>
                  </pic:spPr>
                </pic:pic>
              </a:graphicData>
            </a:graphic>
          </wp:inline>
        </w:drawing>
      </w:r>
    </w:p>
    <w:p w14:paraId="4A7E7F2B" w14:textId="61A3BCE2" w:rsidR="005F6176" w:rsidRDefault="005F6176">
      <w:pPr>
        <w:ind w:left="709" w:hanging="709"/>
        <w:rPr>
          <w:rFonts w:ascii="Verdana" w:hAnsi="Verdana"/>
          <w:b/>
          <w:sz w:val="21"/>
          <w:u w:val="single"/>
          <w:lang w:val="es-ES"/>
        </w:rPr>
      </w:pPr>
      <w:r w:rsidRPr="005F6176">
        <w:rPr>
          <w:rFonts w:ascii="Verdana" w:hAnsi="Verdana"/>
          <w:b/>
          <w:noProof/>
          <w:sz w:val="21"/>
          <w:u w:val="single"/>
          <w:lang w:val="es-ES"/>
        </w:rPr>
        <w:lastRenderedPageBreak/>
        <w:drawing>
          <wp:inline distT="0" distB="0" distL="0" distR="0" wp14:anchorId="61920EF4" wp14:editId="24FA4D0C">
            <wp:extent cx="5867895" cy="8367823"/>
            <wp:effectExtent l="0" t="0" r="0" b="0"/>
            <wp:docPr id="77995831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58313" name="Imagen 1" descr="Texto, Carta&#10;&#10;El contenido generado por IA puede ser incorrecto."/>
                    <pic:cNvPicPr/>
                  </pic:nvPicPr>
                  <pic:blipFill>
                    <a:blip r:embed="rId21"/>
                    <a:stretch>
                      <a:fillRect/>
                    </a:stretch>
                  </pic:blipFill>
                  <pic:spPr>
                    <a:xfrm>
                      <a:off x="0" y="0"/>
                      <a:ext cx="5872349" cy="8374175"/>
                    </a:xfrm>
                    <a:prstGeom prst="rect">
                      <a:avLst/>
                    </a:prstGeom>
                  </pic:spPr>
                </pic:pic>
              </a:graphicData>
            </a:graphic>
          </wp:inline>
        </w:drawing>
      </w:r>
    </w:p>
    <w:p w14:paraId="5FD23712" w14:textId="726EAF56" w:rsidR="005F6176" w:rsidRDefault="005F6176">
      <w:pPr>
        <w:ind w:left="709" w:hanging="709"/>
        <w:rPr>
          <w:rFonts w:ascii="Verdana" w:hAnsi="Verdana"/>
          <w:b/>
          <w:sz w:val="21"/>
          <w:u w:val="single"/>
          <w:lang w:val="es-ES"/>
        </w:rPr>
      </w:pPr>
      <w:r w:rsidRPr="005F6176">
        <w:rPr>
          <w:rFonts w:ascii="Verdana" w:hAnsi="Verdana"/>
          <w:b/>
          <w:noProof/>
          <w:sz w:val="21"/>
          <w:u w:val="single"/>
          <w:lang w:val="es-ES"/>
        </w:rPr>
        <w:lastRenderedPageBreak/>
        <w:drawing>
          <wp:inline distT="0" distB="0" distL="0" distR="0" wp14:anchorId="1B496570" wp14:editId="4F3B9B96">
            <wp:extent cx="5879805" cy="8183604"/>
            <wp:effectExtent l="0" t="0" r="6985" b="8255"/>
            <wp:docPr id="841403006"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403006" name="Imagen 1" descr="Texto, Carta&#10;&#10;El contenido generado por IA puede ser incorrecto."/>
                    <pic:cNvPicPr/>
                  </pic:nvPicPr>
                  <pic:blipFill>
                    <a:blip r:embed="rId22"/>
                    <a:stretch>
                      <a:fillRect/>
                    </a:stretch>
                  </pic:blipFill>
                  <pic:spPr>
                    <a:xfrm>
                      <a:off x="0" y="0"/>
                      <a:ext cx="5885067" cy="8190928"/>
                    </a:xfrm>
                    <a:prstGeom prst="rect">
                      <a:avLst/>
                    </a:prstGeom>
                  </pic:spPr>
                </pic:pic>
              </a:graphicData>
            </a:graphic>
          </wp:inline>
        </w:drawing>
      </w:r>
    </w:p>
    <w:p w14:paraId="7470AE02" w14:textId="46BD5CE3" w:rsidR="005F6176" w:rsidRPr="00BA192D" w:rsidRDefault="005F6176">
      <w:pPr>
        <w:ind w:left="709" w:hanging="709"/>
        <w:rPr>
          <w:rFonts w:ascii="Verdana" w:hAnsi="Verdana"/>
          <w:b/>
          <w:sz w:val="21"/>
          <w:u w:val="single"/>
          <w:lang w:val="es-ES"/>
        </w:rPr>
      </w:pPr>
      <w:r w:rsidRPr="005F6176">
        <w:rPr>
          <w:rFonts w:ascii="Verdana" w:hAnsi="Verdana"/>
          <w:b/>
          <w:noProof/>
          <w:sz w:val="21"/>
          <w:u w:val="single"/>
          <w:lang w:val="es-ES"/>
        </w:rPr>
        <w:lastRenderedPageBreak/>
        <w:drawing>
          <wp:inline distT="0" distB="0" distL="0" distR="0" wp14:anchorId="69A13818" wp14:editId="3C9E449B">
            <wp:extent cx="5858257" cy="8197702"/>
            <wp:effectExtent l="0" t="0" r="9525" b="0"/>
            <wp:docPr id="141046997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69973" name="Imagen 1" descr="Texto&#10;&#10;El contenido generado por IA puede ser incorrecto."/>
                    <pic:cNvPicPr/>
                  </pic:nvPicPr>
                  <pic:blipFill>
                    <a:blip r:embed="rId23"/>
                    <a:stretch>
                      <a:fillRect/>
                    </a:stretch>
                  </pic:blipFill>
                  <pic:spPr>
                    <a:xfrm>
                      <a:off x="0" y="0"/>
                      <a:ext cx="5862885" cy="8204179"/>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3EE8BF7D" w14:textId="287A9D17" w:rsidR="0058252C" w:rsidRDefault="0054280D" w:rsidP="00F723AA">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2159CC9A" w14:textId="77777777" w:rsidR="00010924" w:rsidRPr="00F723AA" w:rsidRDefault="00010924" w:rsidP="00F723AA">
      <w:pPr>
        <w:spacing w:after="0"/>
        <w:jc w:val="center"/>
        <w:rPr>
          <w:rFonts w:ascii="Book Antiqua" w:hAnsi="Book Antiqua" w:cs="Arial"/>
          <w:b/>
          <w:sz w:val="21"/>
          <w:szCs w:val="21"/>
          <w:u w:val="single"/>
          <w:lang w:val="es-ES" w:eastAsia="es-ES"/>
        </w:rPr>
      </w:pPr>
    </w:p>
    <w:p w14:paraId="41A3A78B" w14:textId="309BE707" w:rsidR="006E47E0" w:rsidRDefault="00010924" w:rsidP="00010924">
      <w:pPr>
        <w:rPr>
          <w:rFonts w:ascii="Verdana" w:hAnsi="Verdana"/>
        </w:rPr>
      </w:pPr>
      <w:r w:rsidRPr="00010924">
        <w:rPr>
          <w:rFonts w:ascii="Verdana" w:hAnsi="Verdana"/>
          <w:noProof/>
        </w:rPr>
        <w:drawing>
          <wp:inline distT="0" distB="0" distL="0" distR="0" wp14:anchorId="4AE19008" wp14:editId="6FFE42EC">
            <wp:extent cx="7760704" cy="5452752"/>
            <wp:effectExtent l="0" t="8255" r="3810" b="3810"/>
            <wp:docPr id="1009874685"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874685" name="Imagen 1" descr="Diagrama&#10;&#10;El contenido generado por IA puede ser incorrecto."/>
                    <pic:cNvPicPr/>
                  </pic:nvPicPr>
                  <pic:blipFill>
                    <a:blip r:embed="rId24"/>
                    <a:stretch>
                      <a:fillRect/>
                    </a:stretch>
                  </pic:blipFill>
                  <pic:spPr>
                    <a:xfrm rot="16200000">
                      <a:off x="0" y="0"/>
                      <a:ext cx="7790994" cy="5474034"/>
                    </a:xfrm>
                    <a:prstGeom prst="rect">
                      <a:avLst/>
                    </a:prstGeom>
                  </pic:spPr>
                </pic:pic>
              </a:graphicData>
            </a:graphic>
          </wp:inline>
        </w:drawing>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5801DA4B" w14:textId="77777777" w:rsidR="00D1061E" w:rsidRDefault="00D1061E" w:rsidP="00010924">
      <w:pPr>
        <w:rPr>
          <w:rFonts w:ascii="Verdana" w:hAnsi="Verdana"/>
        </w:rPr>
      </w:pPr>
    </w:p>
    <w:p w14:paraId="03C49DC4" w14:textId="6A8A5593" w:rsidR="005F6176" w:rsidRDefault="00D1061E" w:rsidP="00BA192D">
      <w:pPr>
        <w:jc w:val="center"/>
        <w:rPr>
          <w:rFonts w:ascii="Verdana" w:hAnsi="Verdana"/>
        </w:rPr>
      </w:pPr>
      <w:r w:rsidRPr="00D1061E">
        <w:rPr>
          <w:rFonts w:ascii="Verdana" w:hAnsi="Verdana"/>
          <w:noProof/>
        </w:rPr>
        <w:drawing>
          <wp:inline distT="0" distB="0" distL="0" distR="0" wp14:anchorId="495CB5E5" wp14:editId="2B976855">
            <wp:extent cx="5506897" cy="2158259"/>
            <wp:effectExtent l="0" t="0" r="0" b="0"/>
            <wp:docPr id="116724711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247111" name="Imagen 1" descr="Texto, Carta&#10;&#10;El contenido generado por IA puede ser incorrecto."/>
                    <pic:cNvPicPr/>
                  </pic:nvPicPr>
                  <pic:blipFill rotWithShape="1">
                    <a:blip r:embed="rId25"/>
                    <a:srcRect l="956" r="-1" b="71660"/>
                    <a:stretch>
                      <a:fillRect/>
                    </a:stretch>
                  </pic:blipFill>
                  <pic:spPr bwMode="auto">
                    <a:xfrm>
                      <a:off x="0" y="0"/>
                      <a:ext cx="5514831" cy="2161369"/>
                    </a:xfrm>
                    <a:prstGeom prst="rect">
                      <a:avLst/>
                    </a:prstGeom>
                    <a:ln>
                      <a:noFill/>
                    </a:ln>
                    <a:extLst>
                      <a:ext uri="{53640926-AAD7-44D8-BBD7-CCE9431645EC}">
                        <a14:shadowObscured xmlns:a14="http://schemas.microsoft.com/office/drawing/2010/main"/>
                      </a:ext>
                    </a:extLst>
                  </pic:spPr>
                </pic:pic>
              </a:graphicData>
            </a:graphic>
          </wp:inline>
        </w:drawing>
      </w:r>
    </w:p>
    <w:p w14:paraId="54E26106" w14:textId="77777777" w:rsidR="00D1061E" w:rsidRDefault="00D1061E" w:rsidP="00BA192D">
      <w:pPr>
        <w:jc w:val="center"/>
        <w:rPr>
          <w:rFonts w:ascii="Verdana" w:hAnsi="Verdana"/>
        </w:rPr>
      </w:pPr>
    </w:p>
    <w:p w14:paraId="70D0963F" w14:textId="77777777" w:rsidR="00D1061E" w:rsidRDefault="00D1061E" w:rsidP="00BA192D">
      <w:pPr>
        <w:jc w:val="center"/>
        <w:rPr>
          <w:rFonts w:ascii="Verdana" w:hAnsi="Verdana"/>
        </w:rPr>
      </w:pPr>
    </w:p>
    <w:p w14:paraId="04730585" w14:textId="54B2F793" w:rsidR="00D1061E" w:rsidRDefault="00D1061E" w:rsidP="00BA192D">
      <w:pPr>
        <w:jc w:val="center"/>
        <w:rPr>
          <w:rFonts w:ascii="Verdana" w:hAnsi="Verdana"/>
        </w:rPr>
      </w:pPr>
      <w:r w:rsidRPr="00D1061E">
        <w:rPr>
          <w:rFonts w:ascii="Verdana" w:hAnsi="Verdana"/>
          <w:noProof/>
        </w:rPr>
        <w:drawing>
          <wp:inline distT="0" distB="0" distL="0" distR="0" wp14:anchorId="40DAE3E6" wp14:editId="25A20BFF">
            <wp:extent cx="5399574" cy="2487797"/>
            <wp:effectExtent l="0" t="0" r="0" b="8255"/>
            <wp:docPr id="810949403"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949403" name="Imagen 1" descr="Texto&#10;&#10;El contenido generado por IA puede ser incorrecto."/>
                    <pic:cNvPicPr/>
                  </pic:nvPicPr>
                  <pic:blipFill rotWithShape="1">
                    <a:blip r:embed="rId26"/>
                    <a:srcRect t="995" b="65747"/>
                    <a:stretch>
                      <a:fillRect/>
                    </a:stretch>
                  </pic:blipFill>
                  <pic:spPr bwMode="auto">
                    <a:xfrm>
                      <a:off x="0" y="0"/>
                      <a:ext cx="5400040" cy="2488012"/>
                    </a:xfrm>
                    <a:prstGeom prst="rect">
                      <a:avLst/>
                    </a:prstGeom>
                    <a:ln>
                      <a:noFill/>
                    </a:ln>
                    <a:extLst>
                      <a:ext uri="{53640926-AAD7-44D8-BBD7-CCE9431645EC}">
                        <a14:shadowObscured xmlns:a14="http://schemas.microsoft.com/office/drawing/2010/main"/>
                      </a:ext>
                    </a:extLst>
                  </pic:spPr>
                </pic:pic>
              </a:graphicData>
            </a:graphic>
          </wp:inline>
        </w:drawing>
      </w:r>
    </w:p>
    <w:p w14:paraId="242A9C75" w14:textId="71F1D74D" w:rsidR="00D1061E" w:rsidRPr="00BA192D" w:rsidRDefault="00D1061E" w:rsidP="00BA192D">
      <w:pPr>
        <w:jc w:val="center"/>
        <w:rPr>
          <w:rFonts w:ascii="Verdana" w:hAnsi="Verdana"/>
        </w:rPr>
      </w:pPr>
      <w:r w:rsidRPr="00D1061E">
        <w:rPr>
          <w:rFonts w:ascii="Verdana" w:hAnsi="Verdana"/>
          <w:noProof/>
        </w:rPr>
        <w:lastRenderedPageBreak/>
        <w:drawing>
          <wp:inline distT="0" distB="0" distL="0" distR="0" wp14:anchorId="65DDA493" wp14:editId="696C8934">
            <wp:extent cx="5913386" cy="8378456"/>
            <wp:effectExtent l="0" t="0" r="0" b="3810"/>
            <wp:docPr id="2066957773"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957773" name="Imagen 1" descr="Interfaz de usuario gráfica, Texto, Aplicación&#10;&#10;El contenido generado por IA puede ser incorrecto."/>
                    <pic:cNvPicPr/>
                  </pic:nvPicPr>
                  <pic:blipFill>
                    <a:blip r:embed="rId27"/>
                    <a:stretch>
                      <a:fillRect/>
                    </a:stretch>
                  </pic:blipFill>
                  <pic:spPr>
                    <a:xfrm>
                      <a:off x="0" y="0"/>
                      <a:ext cx="5918367" cy="8385514"/>
                    </a:xfrm>
                    <a:prstGeom prst="rect">
                      <a:avLst/>
                    </a:prstGeom>
                  </pic:spPr>
                </pic:pic>
              </a:graphicData>
            </a:graphic>
          </wp:inline>
        </w:drawing>
      </w:r>
    </w:p>
    <w:sectPr w:rsidR="00D1061E" w:rsidRPr="00BA192D" w:rsidSect="00C22963">
      <w:footerReference w:type="default" r:id="rId28"/>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924"/>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3F1A"/>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486C"/>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76"/>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07EF9"/>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0FB6"/>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A3B"/>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7A0"/>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6628A"/>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369"/>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4D"/>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61E"/>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343"/>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37C7D"/>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3963"/>
    <w:rsid w:val="00F35198"/>
    <w:rsid w:val="00F37534"/>
    <w:rsid w:val="00F37CC3"/>
    <w:rsid w:val="00F40C03"/>
    <w:rsid w:val="00F410E3"/>
    <w:rsid w:val="00F413EB"/>
    <w:rsid w:val="00F416CF"/>
    <w:rsid w:val="00F42CA7"/>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22</Pages>
  <Words>4629</Words>
  <Characters>24901</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33</cp:revision>
  <cp:lastPrinted>2025-05-13T12:19:00Z</cp:lastPrinted>
  <dcterms:created xsi:type="dcterms:W3CDTF">2025-05-13T12:21:00Z</dcterms:created>
  <dcterms:modified xsi:type="dcterms:W3CDTF">2025-09-11T06:04:00Z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