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531F3BB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474FD1">
        <w:rPr>
          <w:rFonts w:ascii="Verdana" w:hAnsi="Verdana"/>
          <w:sz w:val="21"/>
          <w:szCs w:val="21"/>
        </w:rPr>
        <w:t>ZARAGOZA</w:t>
      </w:r>
      <w:r w:rsidRPr="0064185C">
        <w:rPr>
          <w:rFonts w:ascii="Verdana" w:hAnsi="Verdana"/>
          <w:sz w:val="21"/>
          <w:szCs w:val="21"/>
        </w:rPr>
        <w:t xml:space="preserve">, a </w:t>
      </w:r>
      <w:r w:rsidR="00474FD1">
        <w:rPr>
          <w:rFonts w:ascii="Verdana" w:hAnsi="Verdana"/>
          <w:sz w:val="21"/>
          <w:szCs w:val="21"/>
        </w:rPr>
        <w:t>04</w:t>
      </w:r>
      <w:r w:rsidRPr="0064185C">
        <w:rPr>
          <w:rFonts w:ascii="Verdana" w:hAnsi="Verdana"/>
          <w:sz w:val="21"/>
          <w:szCs w:val="21"/>
        </w:rPr>
        <w:t xml:space="preserve"> de </w:t>
      </w:r>
      <w:r w:rsidR="00474FD1">
        <w:rPr>
          <w:rFonts w:ascii="Verdana" w:hAnsi="Verdana"/>
          <w:sz w:val="21"/>
          <w:szCs w:val="21"/>
        </w:rPr>
        <w:t>MARZO</w:t>
      </w:r>
      <w:r w:rsidRPr="0064185C">
        <w:rPr>
          <w:rFonts w:ascii="Verdana" w:hAnsi="Verdana"/>
          <w:sz w:val="21"/>
          <w:szCs w:val="21"/>
        </w:rPr>
        <w:t xml:space="preserve"> de </w:t>
      </w:r>
      <w:r w:rsidR="00474FD1">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09AB75F4"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DE6316">
        <w:rPr>
          <w:rFonts w:ascii="Verdana" w:hAnsi="Verdana"/>
          <w:b/>
          <w:sz w:val="21"/>
          <w:szCs w:val="21"/>
        </w:rPr>
        <w:t xml:space="preserve"> RAMIRO AZNAR CANFRAN,</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DE6316" w:rsidRPr="00DE6316">
        <w:rPr>
          <w:rFonts w:ascii="Verdana" w:hAnsi="Verdana"/>
          <w:sz w:val="21"/>
          <w:szCs w:val="21"/>
        </w:rPr>
        <w:t>17656539Z</w:t>
      </w:r>
      <w:r w:rsidR="006E6884" w:rsidRPr="00635698">
        <w:rPr>
          <w:rFonts w:ascii="Verdana" w:hAnsi="Verdana"/>
          <w:sz w:val="21"/>
          <w:szCs w:val="21"/>
        </w:rPr>
        <w:t>, en vigor;</w:t>
      </w:r>
      <w:r w:rsidRPr="00635698">
        <w:rPr>
          <w:rFonts w:ascii="Verdana" w:hAnsi="Verdana"/>
          <w:sz w:val="21"/>
          <w:szCs w:val="21"/>
        </w:rPr>
        <w:t xml:space="preserve"> con domicilio en </w:t>
      </w:r>
      <w:r w:rsidR="00DE6316" w:rsidRPr="00DE6316">
        <w:rPr>
          <w:rFonts w:ascii="Verdana" w:hAnsi="Verdana"/>
          <w:sz w:val="21"/>
          <w:szCs w:val="21"/>
        </w:rPr>
        <w:t>CL PICA 22</w:t>
      </w:r>
      <w:r w:rsidR="00DE6316">
        <w:rPr>
          <w:rFonts w:ascii="Verdana" w:hAnsi="Verdana"/>
          <w:sz w:val="21"/>
          <w:szCs w:val="21"/>
        </w:rPr>
        <w:t xml:space="preserve">, </w:t>
      </w:r>
      <w:r w:rsidR="00DE6316" w:rsidRPr="00DE6316">
        <w:rPr>
          <w:rFonts w:ascii="Verdana" w:hAnsi="Verdana"/>
          <w:sz w:val="21"/>
          <w:szCs w:val="21"/>
        </w:rPr>
        <w:t>50131 LECERA (ZARAGOZA)</w:t>
      </w:r>
      <w:r w:rsidR="0004709C">
        <w:rPr>
          <w:rFonts w:ascii="Verdana" w:hAnsi="Verdana"/>
          <w:sz w:val="21"/>
          <w:szCs w:val="21"/>
        </w:rPr>
        <w:t xml:space="preserve"> </w:t>
      </w:r>
      <w:r w:rsidR="00380342" w:rsidRPr="00635698">
        <w:rPr>
          <w:rFonts w:ascii="Verdana" w:hAnsi="Verdana"/>
          <w:sz w:val="21"/>
          <w:szCs w:val="21"/>
        </w:rPr>
        <w:t>y designando como dirección a efectos de notificaciones la siguiente</w:t>
      </w:r>
      <w:r w:rsidR="00635698">
        <w:rPr>
          <w:rFonts w:ascii="Verdana" w:hAnsi="Verdana"/>
          <w:sz w:val="21"/>
          <w:szCs w:val="21"/>
        </w:rPr>
        <w:t xml:space="preserve"> </w:t>
      </w:r>
      <w:r w:rsidR="00B20883">
        <w:rPr>
          <w:rFonts w:ascii="Verdana" w:hAnsi="Verdana"/>
          <w:sz w:val="21"/>
          <w:szCs w:val="21"/>
        </w:rPr>
        <w:t>AVDA. SAN JOSÉ 65, 2º DERECHA, 50013 ZARAGOZA (ZARAGOZA)</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1"/>
        <w:gridCol w:w="1249"/>
        <w:gridCol w:w="1510"/>
        <w:gridCol w:w="2189"/>
      </w:tblGrid>
      <w:tr w:rsidR="000E64C3" w:rsidRPr="00DE6316"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DE6316" w:rsidRDefault="001D1000" w:rsidP="00AF1FA3">
            <w:pPr>
              <w:spacing w:before="120" w:line="288" w:lineRule="auto"/>
              <w:ind w:left="105"/>
              <w:jc w:val="center"/>
              <w:textAlignment w:val="baseline"/>
              <w:rPr>
                <w:rFonts w:ascii="Verdana" w:hAnsi="Verdana"/>
                <w:sz w:val="18"/>
                <w:szCs w:val="18"/>
                <w:lang w:val="es-ES"/>
              </w:rPr>
            </w:pPr>
            <w:r w:rsidRPr="00DE6316">
              <w:rPr>
                <w:rFonts w:ascii="Verdana" w:hAnsi="Verdana"/>
                <w:sz w:val="18"/>
                <w:szCs w:val="18"/>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DE6316" w:rsidRDefault="001D1000" w:rsidP="00AF1FA3">
            <w:pPr>
              <w:spacing w:before="120" w:line="288" w:lineRule="auto"/>
              <w:jc w:val="center"/>
              <w:textAlignment w:val="baseline"/>
              <w:rPr>
                <w:rFonts w:ascii="Verdana" w:hAnsi="Verdana"/>
                <w:sz w:val="18"/>
                <w:szCs w:val="18"/>
                <w:lang w:val="es-ES"/>
              </w:rPr>
            </w:pPr>
            <w:r w:rsidRPr="00DE6316">
              <w:rPr>
                <w:rFonts w:ascii="Verdana" w:hAnsi="Verdana"/>
                <w:sz w:val="18"/>
                <w:szCs w:val="18"/>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DE6316" w:rsidRDefault="001D1000" w:rsidP="00AF1FA3">
            <w:pPr>
              <w:spacing w:before="120" w:line="288" w:lineRule="auto"/>
              <w:jc w:val="center"/>
              <w:textAlignment w:val="baseline"/>
              <w:rPr>
                <w:rFonts w:ascii="Verdana" w:hAnsi="Verdana"/>
                <w:sz w:val="18"/>
                <w:szCs w:val="18"/>
                <w:lang w:val="es-ES"/>
              </w:rPr>
            </w:pPr>
            <w:r w:rsidRPr="00DE6316">
              <w:rPr>
                <w:rFonts w:ascii="Verdana" w:hAnsi="Verdana"/>
                <w:sz w:val="18"/>
                <w:szCs w:val="18"/>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DE6316" w:rsidRDefault="001D1000" w:rsidP="00AF1FA3">
            <w:pPr>
              <w:spacing w:before="120" w:line="288" w:lineRule="auto"/>
              <w:jc w:val="center"/>
              <w:textAlignment w:val="baseline"/>
              <w:rPr>
                <w:rFonts w:ascii="Verdana" w:hAnsi="Verdana"/>
                <w:sz w:val="18"/>
                <w:szCs w:val="18"/>
                <w:lang w:val="es-ES"/>
              </w:rPr>
            </w:pPr>
            <w:r w:rsidRPr="00DE6316">
              <w:rPr>
                <w:rFonts w:ascii="Verdana" w:hAnsi="Verdana"/>
                <w:sz w:val="18"/>
                <w:szCs w:val="18"/>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DE6316" w:rsidRDefault="001D1000" w:rsidP="00AF1FA3">
            <w:pPr>
              <w:spacing w:before="120" w:line="288" w:lineRule="auto"/>
              <w:jc w:val="center"/>
              <w:textAlignment w:val="baseline"/>
              <w:rPr>
                <w:rFonts w:ascii="Verdana" w:hAnsi="Verdana"/>
                <w:sz w:val="18"/>
                <w:szCs w:val="18"/>
                <w:lang w:val="es-ES"/>
              </w:rPr>
            </w:pPr>
            <w:r w:rsidRPr="00DE6316">
              <w:rPr>
                <w:rFonts w:ascii="Verdana" w:hAnsi="Verdana"/>
                <w:sz w:val="18"/>
                <w:szCs w:val="18"/>
                <w:lang w:val="es-ES"/>
              </w:rPr>
              <w:t>Datos de inscripción en Registro de la Propiedad</w:t>
            </w:r>
          </w:p>
        </w:tc>
      </w:tr>
      <w:tr w:rsidR="000E64C3" w:rsidRPr="00DE6316"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5C3916D" w:rsidR="001D1000" w:rsidRPr="00DE6316" w:rsidRDefault="00DE6316" w:rsidP="00AF1FA3">
            <w:pPr>
              <w:spacing w:before="120" w:line="288" w:lineRule="auto"/>
              <w:ind w:left="105"/>
              <w:jc w:val="center"/>
              <w:textAlignment w:val="baseline"/>
              <w:rPr>
                <w:rFonts w:ascii="Verdana" w:hAnsi="Verdana"/>
                <w:sz w:val="18"/>
                <w:szCs w:val="18"/>
              </w:rPr>
            </w:pPr>
            <w:r w:rsidRPr="00DE6316">
              <w:rPr>
                <w:rFonts w:ascii="Verdana" w:hAnsi="Verdana"/>
                <w:sz w:val="18"/>
                <w:szCs w:val="18"/>
              </w:rPr>
              <w:t>50137A04500113</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68CCB0CC" w:rsidR="001D1000" w:rsidRPr="00DE6316" w:rsidRDefault="00DE6316" w:rsidP="00AF1FA3">
            <w:pPr>
              <w:spacing w:before="120" w:line="288" w:lineRule="auto"/>
              <w:ind w:left="120" w:right="105"/>
              <w:jc w:val="center"/>
              <w:textAlignment w:val="baseline"/>
              <w:rPr>
                <w:rFonts w:ascii="Verdana" w:hAnsi="Verdana"/>
                <w:sz w:val="18"/>
                <w:szCs w:val="18"/>
                <w:lang w:val="es-ES"/>
              </w:rPr>
            </w:pPr>
            <w:r w:rsidRPr="00DE6316">
              <w:rPr>
                <w:rFonts w:ascii="Verdana" w:hAnsi="Verdana"/>
                <w:sz w:val="18"/>
                <w:szCs w:val="18"/>
                <w:lang w:val="es-ES"/>
              </w:rPr>
              <w:t>LECERA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80CB167" w:rsidR="001D1000" w:rsidRPr="00DE6316" w:rsidRDefault="00DE6316" w:rsidP="00AF1FA3">
            <w:pPr>
              <w:spacing w:before="120" w:line="288" w:lineRule="auto"/>
              <w:jc w:val="center"/>
              <w:textAlignment w:val="baseline"/>
              <w:rPr>
                <w:rFonts w:ascii="Verdana" w:hAnsi="Verdana"/>
                <w:sz w:val="18"/>
                <w:szCs w:val="18"/>
                <w:lang w:val="es-ES"/>
              </w:rPr>
            </w:pPr>
            <w:r w:rsidRPr="00DE6316">
              <w:rPr>
                <w:rFonts w:ascii="Verdana" w:hAnsi="Verdana"/>
                <w:sz w:val="18"/>
                <w:szCs w:val="18"/>
                <w:lang w:val="es-ES"/>
              </w:rPr>
              <w:t>45</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3455FA87" w:rsidR="001D1000" w:rsidRPr="00DE6316" w:rsidRDefault="00DE6316" w:rsidP="00AF1FA3">
            <w:pPr>
              <w:spacing w:before="120" w:line="288" w:lineRule="auto"/>
              <w:ind w:left="105" w:right="90"/>
              <w:jc w:val="center"/>
              <w:textAlignment w:val="baseline"/>
              <w:rPr>
                <w:rFonts w:ascii="Verdana" w:hAnsi="Verdana"/>
                <w:sz w:val="18"/>
                <w:szCs w:val="18"/>
                <w:lang w:val="es-ES"/>
              </w:rPr>
            </w:pPr>
            <w:r w:rsidRPr="00DE6316">
              <w:rPr>
                <w:rFonts w:ascii="Verdana" w:hAnsi="Verdana"/>
                <w:sz w:val="18"/>
                <w:szCs w:val="18"/>
                <w:lang w:val="es-ES"/>
              </w:rPr>
              <w:t>113</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A3AC9DA" w:rsidR="001D1000" w:rsidRPr="00DE6316" w:rsidRDefault="00DE6316"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nº </w:t>
            </w:r>
            <w:r w:rsidRPr="00DE6316">
              <w:rPr>
                <w:rFonts w:ascii="Verdana" w:hAnsi="Verdana"/>
                <w:sz w:val="18"/>
                <w:szCs w:val="18"/>
              </w:rPr>
              <w:t>3795</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28E91D92"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EEE">
        <w:rPr>
          <w:rFonts w:ascii="Verdana" w:hAnsi="Verdana"/>
          <w:sz w:val="21"/>
          <w:szCs w:val="21"/>
        </w:rPr>
        <w:t xml:space="preserve">A estos efectos, se aporta al presente contrato, como </w:t>
      </w:r>
      <w:r w:rsidRPr="00641EEE">
        <w:rPr>
          <w:rFonts w:ascii="Verdana" w:hAnsi="Verdana"/>
          <w:b/>
          <w:sz w:val="21"/>
          <w:szCs w:val="21"/>
          <w:u w:val="single"/>
        </w:rPr>
        <w:t>Anexo I</w:t>
      </w:r>
      <w:r w:rsidRPr="00641EEE">
        <w:rPr>
          <w:rFonts w:ascii="Verdana" w:hAnsi="Verdana"/>
          <w:sz w:val="21"/>
          <w:szCs w:val="21"/>
        </w:rPr>
        <w:t>, nota simple informativa y actualizada</w:t>
      </w:r>
      <w:r w:rsidR="001439C1" w:rsidRPr="00641EEE">
        <w:rPr>
          <w:rFonts w:ascii="Verdana" w:hAnsi="Verdana" w:cs="Arial"/>
          <w:sz w:val="21"/>
          <w:szCs w:val="21"/>
          <w:lang w:eastAsia="es-ES"/>
        </w:rPr>
        <w:t xml:space="preserve"> de </w:t>
      </w:r>
      <w:r w:rsidR="00374152" w:rsidRPr="00641EEE">
        <w:rPr>
          <w:rFonts w:ascii="Verdana" w:hAnsi="Verdana" w:cs="Arial"/>
          <w:sz w:val="21"/>
          <w:szCs w:val="21"/>
          <w:lang w:eastAsia="es-ES"/>
        </w:rPr>
        <w:t>la</w:t>
      </w:r>
      <w:r w:rsidR="00374152" w:rsidRPr="00641EEE">
        <w:rPr>
          <w:rFonts w:ascii="Verdana" w:hAnsi="Verdana"/>
          <w:sz w:val="21"/>
          <w:szCs w:val="21"/>
        </w:rPr>
        <w:t xml:space="preserve">/s </w:t>
      </w:r>
      <w:r w:rsidR="00374152" w:rsidRPr="00641EEE">
        <w:rPr>
          <w:rFonts w:ascii="Verdana" w:hAnsi="Verdana" w:cs="Arial"/>
          <w:sz w:val="21"/>
          <w:szCs w:val="21"/>
          <w:lang w:eastAsia="es-ES"/>
        </w:rPr>
        <w:t>Finca/s</w:t>
      </w:r>
      <w:r w:rsidR="00374152" w:rsidRPr="00641EEE">
        <w:rPr>
          <w:rFonts w:ascii="Verdana" w:hAnsi="Verdana"/>
          <w:sz w:val="21"/>
          <w:szCs w:val="21"/>
        </w:rPr>
        <w:t xml:space="preserve"> </w:t>
      </w:r>
      <w:r w:rsidRPr="00641EEE">
        <w:rPr>
          <w:rFonts w:ascii="Verdana" w:hAnsi="Verdana"/>
          <w:sz w:val="21"/>
          <w:szCs w:val="21"/>
        </w:rPr>
        <w:t xml:space="preserve">emitida por el Registro de la Propiedad de </w:t>
      </w:r>
      <w:r w:rsidR="00C55CA6" w:rsidRPr="00641EEE">
        <w:rPr>
          <w:rFonts w:ascii="Verdana" w:hAnsi="Verdana"/>
          <w:sz w:val="21"/>
          <w:szCs w:val="21"/>
        </w:rPr>
        <w:t>Belchite</w:t>
      </w:r>
      <w:r w:rsidRPr="00641EEE">
        <w:rPr>
          <w:rFonts w:ascii="Verdana" w:hAnsi="Verdana"/>
          <w:sz w:val="21"/>
          <w:szCs w:val="21"/>
        </w:rPr>
        <w:t>;</w:t>
      </w:r>
    </w:p>
    <w:p w14:paraId="58AE860F" w14:textId="4F48DB40"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B20883">
        <w:rPr>
          <w:rFonts w:ascii="Verdana" w:hAnsi="Verdana"/>
          <w:sz w:val="21"/>
          <w:szCs w:val="21"/>
        </w:rPr>
        <w:t xml:space="preserve">De igual modo, la Propiedad manifiesta que </w:t>
      </w:r>
      <w:r w:rsidR="00B20883" w:rsidRPr="00B20883">
        <w:rPr>
          <w:rFonts w:ascii="Verdana" w:hAnsi="Verdana" w:cs="Arial"/>
          <w:sz w:val="21"/>
          <w:szCs w:val="21"/>
          <w:lang w:eastAsia="es-ES"/>
        </w:rPr>
        <w:t>L</w:t>
      </w:r>
      <w:r w:rsidR="00A23290" w:rsidRPr="00B20883">
        <w:rPr>
          <w:rFonts w:ascii="Verdana" w:hAnsi="Verdana" w:cs="Arial"/>
          <w:sz w:val="21"/>
          <w:szCs w:val="21"/>
          <w:lang w:eastAsia="es-ES"/>
        </w:rPr>
        <w:t>a/s Finca/s</w:t>
      </w:r>
      <w:r w:rsidR="00A23290" w:rsidRPr="00B20883">
        <w:rPr>
          <w:rFonts w:ascii="Verdana" w:hAnsi="Verdana"/>
          <w:sz w:val="21"/>
          <w:szCs w:val="21"/>
        </w:rPr>
        <w:t xml:space="preserve"> </w:t>
      </w:r>
      <w:r w:rsidRPr="00B20883">
        <w:rPr>
          <w:rFonts w:ascii="Verdana" w:hAnsi="Verdana"/>
          <w:sz w:val="21"/>
          <w:szCs w:val="21"/>
        </w:rPr>
        <w:t xml:space="preserve">se encuentra </w:t>
      </w:r>
      <w:r w:rsidRPr="00B20883">
        <w:rPr>
          <w:rFonts w:ascii="Verdana" w:eastAsia="SimSun" w:hAnsi="Verdana"/>
          <w:w w:val="0"/>
          <w:sz w:val="21"/>
          <w:szCs w:val="21"/>
          <w:lang w:val="es-ES"/>
        </w:rPr>
        <w:t xml:space="preserve">actualmente </w:t>
      </w:r>
      <w:r w:rsidR="0030612D" w:rsidRPr="00B20883">
        <w:rPr>
          <w:rFonts w:ascii="Verdana" w:eastAsia="SimSun" w:hAnsi="Verdana"/>
          <w:sz w:val="21"/>
          <w:szCs w:val="21"/>
          <w:lang w:val="es-ES"/>
        </w:rPr>
        <w:t>arrendada</w:t>
      </w:r>
      <w:r w:rsidR="0030612D" w:rsidRPr="00B20883">
        <w:rPr>
          <w:rFonts w:ascii="Verdana" w:eastAsia="SimSun" w:hAnsi="Verdana"/>
          <w:w w:val="0"/>
          <w:sz w:val="21"/>
          <w:szCs w:val="21"/>
          <w:lang w:val="es-ES"/>
        </w:rPr>
        <w:t xml:space="preserve"> </w:t>
      </w:r>
      <w:r w:rsidRPr="00B20883">
        <w:rPr>
          <w:rFonts w:ascii="Verdana" w:eastAsia="SimSun" w:hAnsi="Verdana"/>
          <w:w w:val="0"/>
          <w:sz w:val="21"/>
          <w:szCs w:val="21"/>
          <w:lang w:val="es-ES"/>
        </w:rPr>
        <w:t xml:space="preserve">por </w:t>
      </w:r>
      <w:r w:rsidR="00B532CB" w:rsidRPr="00B20883">
        <w:rPr>
          <w:rFonts w:ascii="Verdana" w:eastAsia="SimSun" w:hAnsi="Verdana"/>
          <w:w w:val="0"/>
          <w:sz w:val="21"/>
          <w:szCs w:val="21"/>
          <w:lang w:val="es-ES"/>
        </w:rPr>
        <w:t xml:space="preserve">la Propiedad </w:t>
      </w:r>
      <w:r w:rsidRPr="00B20883">
        <w:rPr>
          <w:rFonts w:ascii="Verdana" w:eastAsia="SimSun" w:hAnsi="Verdana"/>
          <w:w w:val="0"/>
          <w:sz w:val="21"/>
          <w:szCs w:val="21"/>
          <w:lang w:val="es-ES"/>
        </w:rPr>
        <w:t>en virtud de</w:t>
      </w:r>
      <w:r w:rsidR="00B20883" w:rsidRPr="00B20883">
        <w:rPr>
          <w:rFonts w:ascii="Verdana" w:eastAsia="SimSun" w:hAnsi="Verdana"/>
          <w:w w:val="0"/>
          <w:sz w:val="21"/>
          <w:szCs w:val="21"/>
          <w:lang w:val="es-ES"/>
        </w:rPr>
        <w:t xml:space="preserve"> contrato verbal.</w:t>
      </w:r>
      <w:r w:rsidR="002E29FB" w:rsidRPr="0064185C">
        <w:rPr>
          <w:rFonts w:ascii="Verdana" w:hAnsi="Verdana" w:cs="Arial"/>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28922CDA" w14:textId="77777777" w:rsidR="002C22D4" w:rsidRPr="002C22D4" w:rsidRDefault="002C22D4" w:rsidP="002C22D4">
      <w:pPr>
        <w:spacing w:before="120" w:line="288" w:lineRule="auto"/>
        <w:rPr>
          <w:rFonts w:ascii="Verdana" w:hAnsi="Verdana"/>
          <w:sz w:val="21"/>
          <w:szCs w:val="21"/>
        </w:rPr>
      </w:pP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lastRenderedPageBreak/>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1F27D09F" w14:textId="77777777" w:rsidR="00474FD1" w:rsidRPr="0064185C" w:rsidRDefault="00474FD1"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414C96AC"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2D05E0">
        <w:rPr>
          <w:rFonts w:ascii="Verdana" w:hAnsi="Verdana" w:cs="Arial"/>
          <w:sz w:val="21"/>
          <w:szCs w:val="21"/>
          <w:lang w:eastAsia="es-ES"/>
        </w:rPr>
        <w:t xml:space="preserve">dos mil </w:t>
      </w:r>
      <w:r w:rsidR="00C5708F">
        <w:rPr>
          <w:rFonts w:ascii="Verdana" w:hAnsi="Verdana" w:cs="Arial"/>
          <w:sz w:val="21"/>
          <w:szCs w:val="21"/>
          <w:lang w:eastAsia="es-ES"/>
        </w:rPr>
        <w:t xml:space="preserve">sesenta y cuatro </w:t>
      </w:r>
      <w:r w:rsidR="002D05E0">
        <w:rPr>
          <w:rFonts w:ascii="Verdana" w:hAnsi="Verdana" w:cs="Arial"/>
          <w:sz w:val="21"/>
          <w:szCs w:val="21"/>
          <w:lang w:eastAsia="es-ES"/>
        </w:rPr>
        <w:t>euros</w:t>
      </w:r>
      <w:r w:rsidR="00C5708F">
        <w:rPr>
          <w:rFonts w:ascii="Verdana" w:hAnsi="Verdana" w:cs="Arial"/>
          <w:sz w:val="21"/>
          <w:szCs w:val="21"/>
          <w:lang w:eastAsia="es-ES"/>
        </w:rPr>
        <w:t xml:space="preserve"> con </w:t>
      </w:r>
      <w:r w:rsidR="008A580C">
        <w:rPr>
          <w:rFonts w:ascii="Verdana" w:hAnsi="Verdana" w:cs="Arial"/>
          <w:sz w:val="21"/>
          <w:szCs w:val="21"/>
          <w:lang w:eastAsia="es-ES"/>
        </w:rPr>
        <w:t>veinte</w:t>
      </w:r>
      <w:r w:rsidR="00C5708F">
        <w:rPr>
          <w:rFonts w:ascii="Verdana" w:hAnsi="Verdana" w:cs="Arial"/>
          <w:sz w:val="21"/>
          <w:szCs w:val="21"/>
          <w:lang w:eastAsia="es-ES"/>
        </w:rPr>
        <w:t xml:space="preserve"> céntimos</w:t>
      </w:r>
      <w:r w:rsidR="002D05E0">
        <w:rPr>
          <w:rFonts w:ascii="Verdana" w:hAnsi="Verdana" w:cs="Arial"/>
          <w:sz w:val="21"/>
          <w:szCs w:val="21"/>
          <w:lang w:eastAsia="es-ES"/>
        </w:rPr>
        <w:t xml:space="preserve"> anuales (2.0</w:t>
      </w:r>
      <w:r w:rsidR="00C5708F">
        <w:rPr>
          <w:rFonts w:ascii="Verdana" w:hAnsi="Verdana" w:cs="Arial"/>
          <w:sz w:val="21"/>
          <w:szCs w:val="21"/>
          <w:lang w:eastAsia="es-ES"/>
        </w:rPr>
        <w:t>64</w:t>
      </w:r>
      <w:r w:rsidR="002D05E0">
        <w:rPr>
          <w:rFonts w:ascii="Verdana" w:hAnsi="Verdana" w:cs="Arial"/>
          <w:sz w:val="21"/>
          <w:szCs w:val="21"/>
          <w:lang w:eastAsia="es-ES"/>
        </w:rPr>
        <w:t>,</w:t>
      </w:r>
      <w:r w:rsidR="008A580C">
        <w:rPr>
          <w:rFonts w:ascii="Verdana" w:hAnsi="Verdana" w:cs="Arial"/>
          <w:sz w:val="21"/>
          <w:szCs w:val="21"/>
          <w:lang w:eastAsia="es-ES"/>
        </w:rPr>
        <w:t>20</w:t>
      </w:r>
      <w:r w:rsidR="00771AA2" w:rsidRPr="00241E88">
        <w:rPr>
          <w:rFonts w:ascii="Verdana" w:hAnsi="Verdana" w:cs="Arial"/>
          <w:sz w:val="21"/>
          <w:szCs w:val="21"/>
          <w:lang w:eastAsia="es-ES"/>
        </w:rPr>
        <w:t xml:space="preserve"> </w:t>
      </w:r>
      <w:r w:rsidR="002D05E0">
        <w:rPr>
          <w:rFonts w:ascii="Verdana" w:hAnsi="Verdana" w:cs="Arial"/>
          <w:sz w:val="21"/>
          <w:szCs w:val="21"/>
          <w:lang w:eastAsia="es-ES"/>
        </w:rPr>
        <w:t>€)</w:t>
      </w:r>
      <w:r w:rsidRPr="00241E88">
        <w:rPr>
          <w:rFonts w:ascii="Verdana" w:hAnsi="Verdana" w:cs="Arial"/>
          <w:sz w:val="21"/>
          <w:szCs w:val="21"/>
          <w:lang w:eastAsia="es-ES"/>
        </w:rPr>
        <w:t xml:space="preserve">. </w:t>
      </w:r>
    </w:p>
    <w:p w14:paraId="0FF42321" w14:textId="6CA9D373"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B20883">
        <w:rPr>
          <w:rFonts w:ascii="Verdana" w:hAnsi="Verdana" w:cs="Arial"/>
          <w:sz w:val="21"/>
          <w:szCs w:val="21"/>
          <w:lang w:eastAsia="es-ES"/>
        </w:rPr>
        <w:t xml:space="preserve"> que aparece en el A</w:t>
      </w:r>
      <w:r w:rsidR="00BB3C1F">
        <w:rPr>
          <w:rFonts w:ascii="Verdana" w:hAnsi="Verdana" w:cs="Arial"/>
          <w:sz w:val="21"/>
          <w:szCs w:val="21"/>
          <w:lang w:eastAsia="es-ES"/>
        </w:rPr>
        <w:t>nexo III</w:t>
      </w:r>
      <w:r w:rsidR="00B20883">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7B7F87" w:rsidRDefault="00F42D9A" w:rsidP="00F42D9A">
      <w:pPr>
        <w:spacing w:before="120" w:line="288" w:lineRule="auto"/>
        <w:rPr>
          <w:rFonts w:ascii="Verdana" w:hAnsi="Verdana" w:cs="Arial"/>
          <w:sz w:val="21"/>
          <w:szCs w:val="21"/>
          <w:lang w:val="es-ES" w:eastAsia="es-ES"/>
        </w:rPr>
      </w:pPr>
      <w:r w:rsidRPr="007B7F87">
        <w:rPr>
          <w:rFonts w:ascii="Verdana" w:hAnsi="Verdana" w:cs="Arial"/>
          <w:sz w:val="21"/>
          <w:szCs w:val="21"/>
          <w:lang w:val="es-ES" w:eastAsia="es-ES"/>
        </w:rPr>
        <w:lastRenderedPageBreak/>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 xml:space="preserve">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w:t>
      </w:r>
      <w:r w:rsidRPr="00CD3778">
        <w:rPr>
          <w:rFonts w:ascii="Verdana" w:hAnsi="Verdana"/>
          <w:sz w:val="21"/>
          <w:szCs w:val="21"/>
        </w:rPr>
        <w:lastRenderedPageBreak/>
        <w:t>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lastRenderedPageBreak/>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w:t>
      </w:r>
      <w:r w:rsidRPr="0064185C">
        <w:rPr>
          <w:rFonts w:ascii="Verdana" w:hAnsi="Verdana"/>
          <w:sz w:val="21"/>
          <w:szCs w:val="21"/>
        </w:rPr>
        <w:lastRenderedPageBreak/>
        <w:t xml:space="preserve">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449909F4" w:rsidR="00BB3843" w:rsidRPr="00406931"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lastRenderedPageBreak/>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2DD18ACA"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E75240">
        <w:rPr>
          <w:rFonts w:ascii="Verdana" w:hAnsi="Verdana"/>
          <w:sz w:val="21"/>
          <w:szCs w:val="21"/>
        </w:rPr>
        <w:t>lo suscriben por duplicado</w:t>
      </w:r>
      <w:r w:rsidR="008B0C33" w:rsidRPr="00E75240">
        <w:rPr>
          <w:rFonts w:ascii="Verdana" w:hAnsi="Verdana"/>
          <w:sz w:val="21"/>
          <w:szCs w:val="21"/>
        </w:rPr>
        <w:t xml:space="preserve"> ejemplar</w:t>
      </w:r>
      <w:r w:rsidR="00300616" w:rsidRPr="00E75240">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72C9F130" w14:textId="77777777" w:rsidR="008E7A41" w:rsidRDefault="008E7A41" w:rsidP="001368C4">
            <w:pPr>
              <w:spacing w:after="0"/>
              <w:rPr>
                <w:rFonts w:ascii="Verdana" w:hAnsi="Verdana"/>
                <w:b/>
                <w:sz w:val="20"/>
                <w:szCs w:val="20"/>
              </w:rPr>
            </w:pPr>
          </w:p>
          <w:p w14:paraId="602038EA" w14:textId="77777777" w:rsidR="00406931" w:rsidRPr="0064185C" w:rsidRDefault="0040693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7B8301E5" w:rsidR="008B0C33" w:rsidRPr="00BA192D" w:rsidRDefault="008B0C33" w:rsidP="008B0C33">
            <w:pPr>
              <w:spacing w:after="0"/>
              <w:ind w:left="-100"/>
              <w:rPr>
                <w:rFonts w:ascii="Verdana" w:hAnsi="Verdana"/>
                <w:b/>
                <w:sz w:val="21"/>
              </w:rPr>
            </w:pPr>
            <w:r w:rsidRPr="00BA192D">
              <w:rPr>
                <w:rFonts w:ascii="Verdana" w:hAnsi="Verdana"/>
                <w:b/>
                <w:sz w:val="21"/>
              </w:rPr>
              <w:t>D.</w:t>
            </w:r>
            <w:r w:rsidR="007B7F87">
              <w:rPr>
                <w:rFonts w:ascii="Verdana" w:hAnsi="Verdana"/>
                <w:b/>
                <w:sz w:val="21"/>
              </w:rPr>
              <w:t xml:space="preserve"> Ramiro Aznar Canfran</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7DE9D49D"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26734849" w14:textId="01A1E6E4" w:rsidR="00406931" w:rsidRDefault="002C22D4">
      <w:pPr>
        <w:ind w:left="709" w:hanging="709"/>
        <w:rPr>
          <w:rFonts w:ascii="Verdana" w:hAnsi="Verdana"/>
          <w:b/>
          <w:sz w:val="21"/>
          <w:u w:val="single"/>
          <w:lang w:val="es-ES"/>
        </w:rPr>
      </w:pPr>
      <w:r w:rsidRPr="002C22D4">
        <w:rPr>
          <w:rFonts w:ascii="Verdana" w:hAnsi="Verdana"/>
          <w:b/>
          <w:noProof/>
          <w:sz w:val="21"/>
          <w:u w:val="single"/>
          <w:lang w:val="es-ES"/>
        </w:rPr>
        <w:drawing>
          <wp:inline distT="0" distB="0" distL="0" distR="0" wp14:anchorId="15759C7F" wp14:editId="1EB858A0">
            <wp:extent cx="5891598" cy="7915275"/>
            <wp:effectExtent l="0" t="0" r="0" b="0"/>
            <wp:docPr id="1616348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348493" name=""/>
                    <pic:cNvPicPr/>
                  </pic:nvPicPr>
                  <pic:blipFill>
                    <a:blip r:embed="rId20"/>
                    <a:stretch>
                      <a:fillRect/>
                    </a:stretch>
                  </pic:blipFill>
                  <pic:spPr>
                    <a:xfrm>
                      <a:off x="0" y="0"/>
                      <a:ext cx="5902102" cy="7929387"/>
                    </a:xfrm>
                    <a:prstGeom prst="rect">
                      <a:avLst/>
                    </a:prstGeom>
                  </pic:spPr>
                </pic:pic>
              </a:graphicData>
            </a:graphic>
          </wp:inline>
        </w:drawing>
      </w:r>
    </w:p>
    <w:p w14:paraId="3C181966" w14:textId="4F345A26"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41A3A78B" w14:textId="0571E7F1" w:rsidR="006E47E0" w:rsidRDefault="006E47E0" w:rsidP="002C22D4">
      <w:pPr>
        <w:jc w:val="center"/>
        <w:rPr>
          <w:rFonts w:ascii="Verdana" w:hAnsi="Verdana"/>
        </w:rPr>
      </w:pPr>
      <w:r>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3323CBC" w14:textId="224E7743" w:rsidR="002C22D4" w:rsidRDefault="002C22D4" w:rsidP="00BA192D">
      <w:pPr>
        <w:jc w:val="center"/>
        <w:rPr>
          <w:rFonts w:ascii="Verdana" w:hAnsi="Verdana"/>
        </w:rPr>
      </w:pPr>
      <w:r w:rsidRPr="002C22D4">
        <w:rPr>
          <w:rFonts w:ascii="Verdana" w:hAnsi="Verdana"/>
          <w:noProof/>
        </w:rPr>
        <w:drawing>
          <wp:inline distT="0" distB="0" distL="0" distR="0" wp14:anchorId="3742010F" wp14:editId="316DF418">
            <wp:extent cx="5400040" cy="4549140"/>
            <wp:effectExtent l="0" t="0" r="0" b="3810"/>
            <wp:docPr id="179650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0154" name=""/>
                    <pic:cNvPicPr/>
                  </pic:nvPicPr>
                  <pic:blipFill>
                    <a:blip r:embed="rId21"/>
                    <a:stretch>
                      <a:fillRect/>
                    </a:stretch>
                  </pic:blipFill>
                  <pic:spPr>
                    <a:xfrm>
                      <a:off x="0" y="0"/>
                      <a:ext cx="5400040" cy="4549140"/>
                    </a:xfrm>
                    <a:prstGeom prst="rect">
                      <a:avLst/>
                    </a:prstGeom>
                  </pic:spPr>
                </pic:pic>
              </a:graphicData>
            </a:graphic>
          </wp:inline>
        </w:drawing>
      </w:r>
    </w:p>
    <w:p w14:paraId="050BA8F0" w14:textId="43B0F620" w:rsidR="004F3F8C" w:rsidRPr="00BA192D" w:rsidRDefault="004F3F8C" w:rsidP="00BA192D">
      <w:pPr>
        <w:jc w:val="center"/>
        <w:rPr>
          <w:rFonts w:ascii="Verdana" w:hAnsi="Verdana"/>
        </w:rPr>
      </w:pPr>
      <w:r w:rsidRPr="004F3F8C">
        <w:rPr>
          <w:rFonts w:ascii="Verdana" w:hAnsi="Verdana"/>
          <w:noProof/>
        </w:rPr>
        <w:lastRenderedPageBreak/>
        <w:drawing>
          <wp:inline distT="0" distB="0" distL="0" distR="0" wp14:anchorId="76DF0E67" wp14:editId="0C91B684">
            <wp:extent cx="5400040" cy="7657465"/>
            <wp:effectExtent l="0" t="0" r="0" b="635"/>
            <wp:docPr id="1153454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54823" name=""/>
                    <pic:cNvPicPr/>
                  </pic:nvPicPr>
                  <pic:blipFill>
                    <a:blip r:embed="rId22"/>
                    <a:stretch>
                      <a:fillRect/>
                    </a:stretch>
                  </pic:blipFill>
                  <pic:spPr>
                    <a:xfrm>
                      <a:off x="0" y="0"/>
                      <a:ext cx="5400040" cy="7657465"/>
                    </a:xfrm>
                    <a:prstGeom prst="rect">
                      <a:avLst/>
                    </a:prstGeom>
                  </pic:spPr>
                </pic:pic>
              </a:graphicData>
            </a:graphic>
          </wp:inline>
        </w:drawing>
      </w:r>
    </w:p>
    <w:sectPr w:rsidR="004F3F8C" w:rsidRPr="00BA192D" w:rsidSect="00C22963">
      <w:footerReference w:type="default" r:id="rId23"/>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50B6" w14:textId="77777777" w:rsidR="00B23DCF" w:rsidRDefault="00B23DCF">
      <w:r>
        <w:separator/>
      </w:r>
    </w:p>
  </w:endnote>
  <w:endnote w:type="continuationSeparator" w:id="0">
    <w:p w14:paraId="15AC8417" w14:textId="77777777" w:rsidR="00B23DCF" w:rsidRDefault="00B23DCF">
      <w:r>
        <w:continuationSeparator/>
      </w:r>
    </w:p>
  </w:endnote>
  <w:endnote w:type="continuationNotice" w:id="1">
    <w:p w14:paraId="33C04E6E" w14:textId="77777777" w:rsidR="00B23DCF" w:rsidRDefault="00B23D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D447B" w14:textId="77777777" w:rsidR="00B23DCF" w:rsidRPr="000A28D7" w:rsidRDefault="00B23DCF" w:rsidP="00374CB6">
      <w:pPr>
        <w:spacing w:after="120"/>
      </w:pPr>
      <w:r w:rsidRPr="000A28D7">
        <w:separator/>
      </w:r>
    </w:p>
  </w:footnote>
  <w:footnote w:type="continuationSeparator" w:id="0">
    <w:p w14:paraId="39385342" w14:textId="77777777" w:rsidR="00B23DCF" w:rsidRPr="00374CB6" w:rsidRDefault="00B23DCF" w:rsidP="00374CB6">
      <w:pPr>
        <w:spacing w:after="120"/>
      </w:pPr>
      <w:r w:rsidRPr="00374CB6">
        <w:continuationSeparator/>
      </w:r>
    </w:p>
  </w:footnote>
  <w:footnote w:type="continuationNotice" w:id="1">
    <w:p w14:paraId="407EA8CC" w14:textId="77777777" w:rsidR="00B23DCF" w:rsidRDefault="00B23D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87298"/>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6AAE"/>
    <w:rsid w:val="00227D04"/>
    <w:rsid w:val="00227F05"/>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2D4"/>
    <w:rsid w:val="002C239E"/>
    <w:rsid w:val="002C3028"/>
    <w:rsid w:val="002C320A"/>
    <w:rsid w:val="002C3ADF"/>
    <w:rsid w:val="002C45A3"/>
    <w:rsid w:val="002C5501"/>
    <w:rsid w:val="002C6430"/>
    <w:rsid w:val="002C67E7"/>
    <w:rsid w:val="002D05E0"/>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931"/>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0348"/>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4FD1"/>
    <w:rsid w:val="00477112"/>
    <w:rsid w:val="004801FF"/>
    <w:rsid w:val="00480627"/>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3F8C"/>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1EEE"/>
    <w:rsid w:val="00642385"/>
    <w:rsid w:val="00642FA3"/>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67DF9"/>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75A"/>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5DEA"/>
    <w:rsid w:val="007B6320"/>
    <w:rsid w:val="007B6B0C"/>
    <w:rsid w:val="007B6F21"/>
    <w:rsid w:val="007B79CC"/>
    <w:rsid w:val="007B7F87"/>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367C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580C"/>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0883"/>
    <w:rsid w:val="00B212E6"/>
    <w:rsid w:val="00B212F3"/>
    <w:rsid w:val="00B21859"/>
    <w:rsid w:val="00B2223E"/>
    <w:rsid w:val="00B22EF0"/>
    <w:rsid w:val="00B23DCF"/>
    <w:rsid w:val="00B24731"/>
    <w:rsid w:val="00B26DDC"/>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5708F"/>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E6316"/>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09D3"/>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5240"/>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66D0"/>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4548</Words>
  <Characters>25018</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20</cp:revision>
  <cp:lastPrinted>2026-03-04T09:49:00Z</cp:lastPrinted>
  <dcterms:created xsi:type="dcterms:W3CDTF">2026-01-22T07:27:00Z</dcterms:created>
  <dcterms:modified xsi:type="dcterms:W3CDTF">2026-03-09T10:10:00Z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