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DFBE" w14:textId="40298149" w:rsidR="00647F9B" w:rsidRPr="0064185C" w:rsidRDefault="00A83811" w:rsidP="001D0C97">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1B723322" w14:textId="349883F9" w:rsidR="000002C9"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7275D1">
        <w:rPr>
          <w:rFonts w:ascii="Verdana" w:hAnsi="Verdana"/>
          <w:sz w:val="21"/>
          <w:szCs w:val="21"/>
        </w:rPr>
        <w:t>LETUX</w:t>
      </w:r>
      <w:r w:rsidRPr="0064185C">
        <w:rPr>
          <w:rFonts w:ascii="Verdana" w:hAnsi="Verdana"/>
          <w:sz w:val="21"/>
          <w:szCs w:val="21"/>
        </w:rPr>
        <w:t xml:space="preserve">, a </w:t>
      </w:r>
      <w:r w:rsidR="007275D1">
        <w:rPr>
          <w:rFonts w:ascii="Verdana" w:hAnsi="Verdana"/>
          <w:sz w:val="21"/>
          <w:szCs w:val="21"/>
        </w:rPr>
        <w:t>4</w:t>
      </w:r>
      <w:r w:rsidRPr="0064185C">
        <w:rPr>
          <w:rFonts w:ascii="Verdana" w:hAnsi="Verdana"/>
          <w:sz w:val="21"/>
          <w:szCs w:val="21"/>
        </w:rPr>
        <w:t xml:space="preserve"> de </w:t>
      </w:r>
      <w:r w:rsidR="007275D1">
        <w:rPr>
          <w:rFonts w:ascii="Verdana" w:hAnsi="Verdana"/>
          <w:sz w:val="21"/>
          <w:szCs w:val="21"/>
        </w:rPr>
        <w:t>diciembre</w:t>
      </w:r>
      <w:r w:rsidRPr="0064185C">
        <w:rPr>
          <w:rFonts w:ascii="Verdana" w:hAnsi="Verdana"/>
          <w:sz w:val="21"/>
          <w:szCs w:val="21"/>
        </w:rPr>
        <w:t xml:space="preserve"> de </w:t>
      </w:r>
      <w:r w:rsidR="007275D1">
        <w:rPr>
          <w:rFonts w:ascii="Verdana" w:hAnsi="Verdana"/>
          <w:sz w:val="21"/>
          <w:szCs w:val="21"/>
        </w:rPr>
        <w:t>2025.</w:t>
      </w:r>
    </w:p>
    <w:p w14:paraId="3BC2864C" w14:textId="77777777" w:rsidR="001D0C97" w:rsidRPr="0064185C" w:rsidRDefault="001D0C97"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6AAE1B4" w14:textId="2AFB06F1" w:rsidR="00131F62" w:rsidRPr="0064185C" w:rsidRDefault="00923707" w:rsidP="0064185C">
      <w:pPr>
        <w:spacing w:before="120" w:line="288" w:lineRule="auto"/>
        <w:rPr>
          <w:rFonts w:ascii="Verdana" w:hAnsi="Verdana"/>
          <w:sz w:val="21"/>
          <w:szCs w:val="21"/>
        </w:rPr>
      </w:pPr>
      <w:r w:rsidRPr="00635698">
        <w:rPr>
          <w:rFonts w:ascii="Verdana" w:hAnsi="Verdana"/>
          <w:b/>
          <w:sz w:val="21"/>
          <w:szCs w:val="21"/>
        </w:rPr>
        <w:t>D.</w:t>
      </w:r>
      <w:r w:rsidR="0004709C">
        <w:rPr>
          <w:rFonts w:ascii="Verdana" w:hAnsi="Verdana"/>
          <w:b/>
          <w:sz w:val="21"/>
          <w:szCs w:val="21"/>
        </w:rPr>
        <w:t xml:space="preserve"> </w:t>
      </w:r>
      <w:r w:rsidR="007275D1">
        <w:rPr>
          <w:rFonts w:ascii="Verdana" w:hAnsi="Verdana"/>
          <w:b/>
          <w:sz w:val="21"/>
          <w:szCs w:val="21"/>
        </w:rPr>
        <w:t>JOSÉ ESTEBAN LÁZARO EZQUERRA</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7275D1" w:rsidRPr="007275D1">
        <w:rPr>
          <w:rFonts w:ascii="Verdana" w:hAnsi="Verdana"/>
          <w:sz w:val="21"/>
          <w:szCs w:val="21"/>
        </w:rPr>
        <w:t>17719944P</w:t>
      </w:r>
      <w:r w:rsidR="006E6884" w:rsidRPr="00635698">
        <w:rPr>
          <w:rFonts w:ascii="Verdana" w:hAnsi="Verdana"/>
          <w:sz w:val="21"/>
          <w:szCs w:val="21"/>
        </w:rPr>
        <w:t>, en vigor;</w:t>
      </w:r>
      <w:r w:rsidRPr="00635698">
        <w:rPr>
          <w:rFonts w:ascii="Verdana" w:hAnsi="Verdana"/>
          <w:sz w:val="21"/>
          <w:szCs w:val="21"/>
        </w:rPr>
        <w:t xml:space="preserve"> con domicilio en </w:t>
      </w:r>
      <w:r w:rsidR="007275D1" w:rsidRPr="007275D1">
        <w:rPr>
          <w:rFonts w:ascii="Verdana" w:hAnsi="Verdana"/>
          <w:sz w:val="21"/>
          <w:szCs w:val="21"/>
        </w:rPr>
        <w:t>AV DE LA VIRGEN</w:t>
      </w:r>
      <w:r w:rsidR="000D3F86">
        <w:rPr>
          <w:rFonts w:ascii="Verdana" w:hAnsi="Verdana"/>
          <w:sz w:val="21"/>
          <w:szCs w:val="21"/>
        </w:rPr>
        <w:t>,</w:t>
      </w:r>
      <w:r w:rsidR="007275D1" w:rsidRPr="007275D1">
        <w:rPr>
          <w:rFonts w:ascii="Verdana" w:hAnsi="Verdana"/>
          <w:sz w:val="21"/>
          <w:szCs w:val="21"/>
        </w:rPr>
        <w:t xml:space="preserve"> 15</w:t>
      </w:r>
      <w:r w:rsidR="003D12E9">
        <w:rPr>
          <w:rFonts w:ascii="Verdana" w:hAnsi="Verdana"/>
          <w:sz w:val="21"/>
          <w:szCs w:val="21"/>
        </w:rPr>
        <w:t>, LETUX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A66556">
        <w:rPr>
          <w:rFonts w:ascii="Verdana" w:hAnsi="Verdana"/>
          <w:sz w:val="21"/>
          <w:szCs w:val="21"/>
        </w:rPr>
        <w:t xml:space="preserve"> lazaroezquerra@hotmail.es</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1430"/>
        <w:gridCol w:w="2073"/>
      </w:tblGrid>
      <w:tr w:rsidR="000E64C3" w:rsidRPr="001D0C97" w14:paraId="7B970DF1" w14:textId="77777777" w:rsidTr="007275D1">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1D0C97" w:rsidRDefault="001D1000" w:rsidP="00AF1FA3">
            <w:pPr>
              <w:spacing w:before="120" w:line="288" w:lineRule="auto"/>
              <w:ind w:left="105"/>
              <w:jc w:val="center"/>
              <w:textAlignment w:val="baseline"/>
              <w:rPr>
                <w:rFonts w:ascii="Verdana" w:hAnsi="Verdana"/>
                <w:sz w:val="18"/>
                <w:szCs w:val="18"/>
                <w:lang w:val="es-ES"/>
              </w:rPr>
            </w:pPr>
            <w:r w:rsidRPr="001D0C97">
              <w:rPr>
                <w:rFonts w:ascii="Verdana" w:hAnsi="Verdana"/>
                <w:sz w:val="18"/>
                <w:szCs w:val="18"/>
                <w:lang w:val="es-ES"/>
              </w:rPr>
              <w:t>Referencia Catastral</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1D0C97" w:rsidRDefault="001D1000" w:rsidP="00AF1FA3">
            <w:pPr>
              <w:spacing w:before="120" w:line="288" w:lineRule="auto"/>
              <w:jc w:val="center"/>
              <w:textAlignment w:val="baseline"/>
              <w:rPr>
                <w:rFonts w:ascii="Verdana" w:hAnsi="Verdana"/>
                <w:sz w:val="18"/>
                <w:szCs w:val="18"/>
                <w:lang w:val="es-ES"/>
              </w:rPr>
            </w:pPr>
            <w:r w:rsidRPr="001D0C97">
              <w:rPr>
                <w:rFonts w:ascii="Verdana" w:hAnsi="Verdana"/>
                <w:sz w:val="18"/>
                <w:szCs w:val="18"/>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1D0C97" w:rsidRDefault="001D1000" w:rsidP="00AF1FA3">
            <w:pPr>
              <w:spacing w:before="120" w:line="288" w:lineRule="auto"/>
              <w:jc w:val="center"/>
              <w:textAlignment w:val="baseline"/>
              <w:rPr>
                <w:rFonts w:ascii="Verdana" w:hAnsi="Verdana"/>
                <w:sz w:val="18"/>
                <w:szCs w:val="18"/>
                <w:lang w:val="es-ES"/>
              </w:rPr>
            </w:pPr>
            <w:r w:rsidRPr="001D0C97">
              <w:rPr>
                <w:rFonts w:ascii="Verdana" w:hAnsi="Verdana"/>
                <w:sz w:val="18"/>
                <w:szCs w:val="18"/>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1D0C97" w:rsidRDefault="001D1000" w:rsidP="00AF1FA3">
            <w:pPr>
              <w:spacing w:before="120" w:line="288" w:lineRule="auto"/>
              <w:jc w:val="center"/>
              <w:textAlignment w:val="baseline"/>
              <w:rPr>
                <w:rFonts w:ascii="Verdana" w:hAnsi="Verdana"/>
                <w:sz w:val="18"/>
                <w:szCs w:val="18"/>
                <w:lang w:val="es-ES"/>
              </w:rPr>
            </w:pPr>
            <w:r w:rsidRPr="001D0C97">
              <w:rPr>
                <w:rFonts w:ascii="Verdana" w:hAnsi="Verdana"/>
                <w:sz w:val="18"/>
                <w:szCs w:val="18"/>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1D0C97" w:rsidRDefault="001D1000" w:rsidP="00AF1FA3">
            <w:pPr>
              <w:spacing w:before="120" w:line="288" w:lineRule="auto"/>
              <w:jc w:val="center"/>
              <w:textAlignment w:val="baseline"/>
              <w:rPr>
                <w:rFonts w:ascii="Verdana" w:hAnsi="Verdana"/>
                <w:sz w:val="18"/>
                <w:szCs w:val="18"/>
                <w:lang w:val="es-ES"/>
              </w:rPr>
            </w:pPr>
            <w:r w:rsidRPr="001D0C97">
              <w:rPr>
                <w:rFonts w:ascii="Verdana" w:hAnsi="Verdana"/>
                <w:sz w:val="18"/>
                <w:szCs w:val="18"/>
                <w:lang w:val="es-ES"/>
              </w:rPr>
              <w:t>Datos de inscripción en Registro de la Propiedad</w:t>
            </w:r>
          </w:p>
        </w:tc>
      </w:tr>
      <w:tr w:rsidR="007275D1" w:rsidRPr="001D0C97" w14:paraId="7A9DE8D7" w14:textId="77777777" w:rsidTr="006F1612">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E58B3CA" w:rsidR="007275D1" w:rsidRPr="001D0C97" w:rsidRDefault="007275D1" w:rsidP="007275D1">
            <w:pPr>
              <w:spacing w:before="120" w:line="288" w:lineRule="auto"/>
              <w:ind w:left="105"/>
              <w:jc w:val="center"/>
              <w:textAlignment w:val="baseline"/>
              <w:rPr>
                <w:rFonts w:ascii="Verdana" w:hAnsi="Verdana"/>
                <w:sz w:val="18"/>
                <w:szCs w:val="18"/>
              </w:rPr>
            </w:pPr>
            <w:r w:rsidRPr="001D0C97">
              <w:rPr>
                <w:rFonts w:ascii="Verdana" w:hAnsi="Verdana"/>
                <w:sz w:val="18"/>
                <w:szCs w:val="18"/>
              </w:rPr>
              <w:t>50134A00900148</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06253B83" w:rsidR="007275D1" w:rsidRPr="001D0C97" w:rsidRDefault="007275D1" w:rsidP="007275D1">
            <w:pPr>
              <w:spacing w:before="120" w:line="288" w:lineRule="auto"/>
              <w:ind w:left="120" w:right="105"/>
              <w:jc w:val="center"/>
              <w:textAlignment w:val="baseline"/>
              <w:rPr>
                <w:rFonts w:ascii="Verdana" w:hAnsi="Verdana"/>
                <w:sz w:val="18"/>
                <w:szCs w:val="18"/>
                <w:lang w:val="es-ES"/>
              </w:rPr>
            </w:pPr>
            <w:r w:rsidRPr="001D0C97">
              <w:rPr>
                <w:rFonts w:ascii="Verdana" w:hAnsi="Verdana"/>
                <w:sz w:val="18"/>
                <w:szCs w:val="18"/>
                <w:lang w:val="es-ES"/>
              </w:rPr>
              <w:t>LAGATA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5AB2374F" w:rsidR="007275D1" w:rsidRPr="001D0C97" w:rsidRDefault="007275D1" w:rsidP="007275D1">
            <w:pPr>
              <w:spacing w:before="120" w:line="288" w:lineRule="auto"/>
              <w:jc w:val="center"/>
              <w:textAlignment w:val="baseline"/>
              <w:rPr>
                <w:rFonts w:ascii="Verdana" w:hAnsi="Verdana"/>
                <w:sz w:val="18"/>
                <w:szCs w:val="18"/>
                <w:lang w:val="es-ES"/>
              </w:rPr>
            </w:pPr>
            <w:r w:rsidRPr="001D0C97">
              <w:rPr>
                <w:rFonts w:ascii="Aptos" w:hAnsi="Aptos" w:cs="Arial"/>
                <w:sz w:val="18"/>
                <w:szCs w:val="18"/>
              </w:rPr>
              <w:t>9</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0200B0F0" w:rsidR="007275D1" w:rsidRPr="001D0C97" w:rsidRDefault="007275D1" w:rsidP="007275D1">
            <w:pPr>
              <w:spacing w:before="120" w:line="288" w:lineRule="auto"/>
              <w:ind w:left="105" w:right="90"/>
              <w:jc w:val="center"/>
              <w:textAlignment w:val="baseline"/>
              <w:rPr>
                <w:rFonts w:ascii="Verdana" w:hAnsi="Verdana"/>
                <w:sz w:val="18"/>
                <w:szCs w:val="18"/>
                <w:lang w:val="es-ES"/>
              </w:rPr>
            </w:pPr>
            <w:r w:rsidRPr="001D0C97">
              <w:rPr>
                <w:rFonts w:ascii="Aptos" w:hAnsi="Aptos" w:cs="Arial"/>
                <w:sz w:val="18"/>
                <w:szCs w:val="18"/>
              </w:rPr>
              <w:t>148</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3E5D8F2" w:rsidR="007275D1" w:rsidRPr="001D0C97" w:rsidRDefault="007275D1" w:rsidP="007275D1">
            <w:pPr>
              <w:spacing w:before="120" w:line="288" w:lineRule="auto"/>
              <w:ind w:left="105" w:right="90"/>
              <w:jc w:val="center"/>
              <w:textAlignment w:val="baseline"/>
              <w:rPr>
                <w:rFonts w:ascii="Verdana" w:hAnsi="Verdana"/>
                <w:sz w:val="18"/>
                <w:szCs w:val="18"/>
              </w:rPr>
            </w:pPr>
            <w:r w:rsidRPr="001D0C97">
              <w:rPr>
                <w:rFonts w:ascii="Verdana" w:hAnsi="Verdana"/>
                <w:sz w:val="18"/>
                <w:szCs w:val="18"/>
              </w:rPr>
              <w:t xml:space="preserve">Finca </w:t>
            </w:r>
            <w:proofErr w:type="spellStart"/>
            <w:r w:rsidRPr="001D0C97">
              <w:rPr>
                <w:rFonts w:ascii="Verdana" w:hAnsi="Verdana"/>
                <w:sz w:val="18"/>
                <w:szCs w:val="18"/>
              </w:rPr>
              <w:t>nº</w:t>
            </w:r>
            <w:proofErr w:type="spellEnd"/>
            <w:r w:rsidRPr="001D0C97">
              <w:rPr>
                <w:rFonts w:ascii="Verdana" w:hAnsi="Verdana"/>
                <w:sz w:val="18"/>
                <w:szCs w:val="18"/>
              </w:rPr>
              <w:t xml:space="preserve"> 1667</w:t>
            </w:r>
          </w:p>
        </w:tc>
      </w:tr>
      <w:tr w:rsidR="007275D1" w:rsidRPr="001D0C97" w14:paraId="164EC2F3" w14:textId="77777777" w:rsidTr="00DE0CD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1A5FAA" w14:textId="73C48393" w:rsidR="007275D1" w:rsidRPr="001D0C97" w:rsidRDefault="007275D1" w:rsidP="007275D1">
            <w:pPr>
              <w:spacing w:before="120" w:line="288" w:lineRule="auto"/>
              <w:ind w:left="105"/>
              <w:jc w:val="center"/>
              <w:textAlignment w:val="baseline"/>
              <w:rPr>
                <w:rFonts w:ascii="Verdana" w:hAnsi="Verdana"/>
                <w:sz w:val="18"/>
                <w:szCs w:val="18"/>
              </w:rPr>
            </w:pPr>
            <w:r w:rsidRPr="001D0C97">
              <w:rPr>
                <w:rFonts w:ascii="Verdana" w:hAnsi="Verdana"/>
                <w:sz w:val="18"/>
                <w:szCs w:val="18"/>
              </w:rPr>
              <w:t>50134A01400241</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D4C537" w14:textId="557FC63D" w:rsidR="007275D1" w:rsidRPr="001D0C97" w:rsidRDefault="007275D1" w:rsidP="007275D1">
            <w:pPr>
              <w:spacing w:before="120" w:line="288" w:lineRule="auto"/>
              <w:ind w:left="120" w:right="105"/>
              <w:jc w:val="center"/>
              <w:textAlignment w:val="baseline"/>
              <w:rPr>
                <w:rFonts w:ascii="Verdana" w:hAnsi="Verdana"/>
                <w:sz w:val="18"/>
                <w:szCs w:val="18"/>
                <w:lang w:val="es-ES"/>
              </w:rPr>
            </w:pPr>
            <w:r w:rsidRPr="001D0C97">
              <w:rPr>
                <w:rFonts w:ascii="Verdana" w:hAnsi="Verdana"/>
                <w:sz w:val="18"/>
                <w:szCs w:val="18"/>
                <w:lang w:val="es-ES"/>
              </w:rPr>
              <w:t>LAGATA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9E9B41" w14:textId="080E6CF1" w:rsidR="007275D1" w:rsidRPr="001D0C97" w:rsidRDefault="007275D1" w:rsidP="007275D1">
            <w:pPr>
              <w:spacing w:before="120" w:line="288" w:lineRule="auto"/>
              <w:jc w:val="center"/>
              <w:textAlignment w:val="baseline"/>
              <w:rPr>
                <w:rFonts w:ascii="Verdana" w:hAnsi="Verdana"/>
                <w:sz w:val="18"/>
                <w:szCs w:val="18"/>
                <w:lang w:val="es-ES"/>
              </w:rPr>
            </w:pPr>
            <w:r w:rsidRPr="001D0C97">
              <w:rPr>
                <w:rFonts w:ascii="Aptos" w:hAnsi="Aptos" w:cs="Arial"/>
                <w:sz w:val="18"/>
                <w:szCs w:val="18"/>
              </w:rPr>
              <w:t>14</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B7095E" w14:textId="2C760336" w:rsidR="007275D1" w:rsidRPr="001D0C97" w:rsidRDefault="007275D1" w:rsidP="007275D1">
            <w:pPr>
              <w:spacing w:before="120" w:line="288" w:lineRule="auto"/>
              <w:ind w:left="105" w:right="90"/>
              <w:jc w:val="center"/>
              <w:textAlignment w:val="baseline"/>
              <w:rPr>
                <w:rFonts w:ascii="Verdana" w:hAnsi="Verdana"/>
                <w:sz w:val="18"/>
                <w:szCs w:val="18"/>
                <w:lang w:val="es-ES"/>
              </w:rPr>
            </w:pPr>
            <w:r w:rsidRPr="001D0C97">
              <w:rPr>
                <w:rFonts w:ascii="Aptos" w:hAnsi="Aptos" w:cs="Arial"/>
                <w:sz w:val="18"/>
                <w:szCs w:val="18"/>
              </w:rPr>
              <w:t>241</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EF45A0" w14:textId="6A3725FD" w:rsidR="007275D1" w:rsidRPr="001D0C97" w:rsidRDefault="007275D1" w:rsidP="007275D1">
            <w:pPr>
              <w:spacing w:before="120" w:line="288" w:lineRule="auto"/>
              <w:ind w:left="105" w:right="90"/>
              <w:jc w:val="center"/>
              <w:textAlignment w:val="baseline"/>
              <w:rPr>
                <w:rFonts w:ascii="Verdana" w:hAnsi="Verdana"/>
                <w:sz w:val="18"/>
                <w:szCs w:val="18"/>
              </w:rPr>
            </w:pPr>
            <w:r w:rsidRPr="001D0C97">
              <w:rPr>
                <w:rFonts w:ascii="Verdana" w:hAnsi="Verdana"/>
                <w:sz w:val="18"/>
                <w:szCs w:val="18"/>
              </w:rPr>
              <w:t xml:space="preserve">Finca </w:t>
            </w:r>
            <w:proofErr w:type="spellStart"/>
            <w:r w:rsidRPr="001D0C97">
              <w:rPr>
                <w:rFonts w:ascii="Verdana" w:hAnsi="Verdana"/>
                <w:sz w:val="18"/>
                <w:szCs w:val="18"/>
              </w:rPr>
              <w:t>nº</w:t>
            </w:r>
            <w:proofErr w:type="spellEnd"/>
            <w:r w:rsidRPr="001D0C97">
              <w:rPr>
                <w:rFonts w:ascii="Verdana" w:hAnsi="Verdana"/>
                <w:sz w:val="18"/>
                <w:szCs w:val="18"/>
              </w:rPr>
              <w:t xml:space="preserve"> 904</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60B956EA"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7275D1">
        <w:rPr>
          <w:rFonts w:ascii="Verdana" w:hAnsi="Verdana"/>
          <w:sz w:val="21"/>
          <w:szCs w:val="21"/>
        </w:rPr>
        <w:t>, nota simple informativa y actualizada</w:t>
      </w:r>
      <w:r w:rsidR="001439C1" w:rsidRPr="007275D1">
        <w:rPr>
          <w:rFonts w:ascii="Verdana" w:hAnsi="Verdana" w:cs="Arial"/>
          <w:sz w:val="21"/>
          <w:szCs w:val="21"/>
          <w:lang w:eastAsia="es-ES"/>
        </w:rPr>
        <w:t xml:space="preserve"> de </w:t>
      </w:r>
      <w:r w:rsidR="00374152" w:rsidRPr="007275D1">
        <w:rPr>
          <w:rFonts w:ascii="Verdana" w:hAnsi="Verdana" w:cs="Arial"/>
          <w:sz w:val="21"/>
          <w:szCs w:val="21"/>
          <w:lang w:eastAsia="es-ES"/>
        </w:rPr>
        <w:t>la</w:t>
      </w:r>
      <w:r w:rsidR="00374152" w:rsidRPr="007275D1">
        <w:rPr>
          <w:rFonts w:ascii="Verdana" w:hAnsi="Verdana"/>
          <w:sz w:val="21"/>
          <w:szCs w:val="21"/>
        </w:rPr>
        <w:t xml:space="preserve">/s </w:t>
      </w:r>
      <w:r w:rsidR="00374152" w:rsidRPr="007275D1">
        <w:rPr>
          <w:rFonts w:ascii="Verdana" w:hAnsi="Verdana" w:cs="Arial"/>
          <w:sz w:val="21"/>
          <w:szCs w:val="21"/>
          <w:lang w:eastAsia="es-ES"/>
        </w:rPr>
        <w:t>Finca/s</w:t>
      </w:r>
      <w:r w:rsidR="00374152" w:rsidRPr="007275D1">
        <w:rPr>
          <w:rFonts w:ascii="Verdana" w:hAnsi="Verdana"/>
          <w:sz w:val="21"/>
          <w:szCs w:val="21"/>
        </w:rPr>
        <w:t xml:space="preserve"> </w:t>
      </w:r>
      <w:r w:rsidRPr="007275D1">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58AE860F" w14:textId="0BDD55C5"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A23290" w:rsidRPr="007275D1">
        <w:rPr>
          <w:rFonts w:ascii="Verdana" w:hAnsi="Verdana" w:cs="Arial"/>
          <w:sz w:val="21"/>
          <w:szCs w:val="21"/>
          <w:lang w:eastAsia="es-ES"/>
        </w:rPr>
        <w:t>la/s Finca/s</w:t>
      </w:r>
      <w:r w:rsidR="00A23290" w:rsidRPr="007275D1">
        <w:rPr>
          <w:rFonts w:ascii="Verdana" w:hAnsi="Verdana"/>
          <w:sz w:val="21"/>
          <w:szCs w:val="21"/>
        </w:rPr>
        <w:t xml:space="preserve"> </w:t>
      </w:r>
      <w:r w:rsidRPr="007275D1">
        <w:rPr>
          <w:rFonts w:ascii="Verdana" w:hAnsi="Verdana"/>
          <w:sz w:val="21"/>
          <w:szCs w:val="21"/>
        </w:rPr>
        <w:t>no tiene ocupante</w:t>
      </w:r>
      <w:r w:rsidR="004021CD" w:rsidRPr="007275D1">
        <w:rPr>
          <w:rFonts w:ascii="Verdana" w:hAnsi="Verdana"/>
          <w:sz w:val="21"/>
          <w:szCs w:val="21"/>
        </w:rPr>
        <w:t>, ni precarista,</w:t>
      </w:r>
      <w:r w:rsidRPr="007275D1">
        <w:rPr>
          <w:rFonts w:ascii="Verdana" w:hAnsi="Verdana"/>
          <w:sz w:val="21"/>
          <w:szCs w:val="21"/>
        </w:rPr>
        <w:t xml:space="preserve"> ni arrendatario alguno, ostentando personalmente la</w:t>
      </w:r>
      <w:r w:rsidR="004021CD" w:rsidRPr="007275D1">
        <w:rPr>
          <w:rFonts w:ascii="Verdana" w:hAnsi="Verdana"/>
          <w:sz w:val="21"/>
          <w:szCs w:val="21"/>
        </w:rPr>
        <w:t xml:space="preserve"> pacífica</w:t>
      </w:r>
      <w:r w:rsidRPr="007275D1">
        <w:rPr>
          <w:rFonts w:ascii="Verdana" w:hAnsi="Verdana"/>
          <w:sz w:val="21"/>
          <w:szCs w:val="21"/>
        </w:rPr>
        <w:t xml:space="preserve"> </w:t>
      </w:r>
      <w:r w:rsidR="00135679" w:rsidRPr="007275D1">
        <w:rPr>
          <w:rFonts w:ascii="Verdana" w:hAnsi="Verdana"/>
          <w:sz w:val="21"/>
          <w:szCs w:val="21"/>
        </w:rPr>
        <w:t>ocupación de</w:t>
      </w:r>
      <w:r w:rsidRPr="007275D1">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 xml:space="preserve">que por sus características </w:t>
      </w:r>
      <w:r w:rsidR="00AF09AB" w:rsidRPr="0064185C">
        <w:rPr>
          <w:rFonts w:ascii="Verdana" w:hAnsi="Verdana"/>
          <w:sz w:val="21"/>
          <w:szCs w:val="21"/>
        </w:rPr>
        <w:lastRenderedPageBreak/>
        <w:t>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2413FB5" w14:textId="77777777" w:rsidR="007275D1" w:rsidRDefault="007275D1" w:rsidP="0064185C">
      <w:pPr>
        <w:pStyle w:val="Prrafodelista"/>
        <w:numPr>
          <w:ilvl w:val="0"/>
          <w:numId w:val="0"/>
        </w:numPr>
        <w:spacing w:before="120" w:line="288" w:lineRule="auto"/>
        <w:ind w:left="1276"/>
        <w:rPr>
          <w:rFonts w:ascii="Verdana" w:hAnsi="Verdana" w:cs="Arial"/>
          <w:sz w:val="21"/>
          <w:szCs w:val="21"/>
          <w:lang w:eastAsia="es-ES"/>
        </w:rPr>
      </w:pPr>
    </w:p>
    <w:p w14:paraId="0D1F5DE9" w14:textId="77777777" w:rsidR="001D0C97" w:rsidRPr="0064185C" w:rsidRDefault="001D0C97"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3F6686C6" w14:textId="77777777" w:rsidR="007275D1"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7275D1">
        <w:rPr>
          <w:rFonts w:ascii="Verdana" w:hAnsi="Verdana" w:cs="Arial"/>
          <w:sz w:val="21"/>
          <w:szCs w:val="21"/>
          <w:lang w:eastAsia="es-ES"/>
        </w:rPr>
        <w:t xml:space="preserve">la siguiente aportación económica: </w:t>
      </w:r>
    </w:p>
    <w:p w14:paraId="54B81884" w14:textId="5B8ACEDE" w:rsidR="007275D1" w:rsidRDefault="007275D1" w:rsidP="007275D1">
      <w:pPr>
        <w:pStyle w:val="Prrafodelista"/>
        <w:numPr>
          <w:ilvl w:val="0"/>
          <w:numId w:val="31"/>
        </w:numPr>
        <w:spacing w:before="120" w:line="288" w:lineRule="auto"/>
        <w:rPr>
          <w:rFonts w:ascii="Verdana" w:hAnsi="Verdana" w:cs="Arial"/>
          <w:sz w:val="21"/>
          <w:szCs w:val="21"/>
          <w:lang w:val="pt-PT" w:eastAsia="es-ES"/>
        </w:rPr>
      </w:pPr>
      <w:r w:rsidRPr="007275D1">
        <w:rPr>
          <w:rFonts w:ascii="Verdana" w:hAnsi="Verdana" w:cs="Arial"/>
          <w:sz w:val="21"/>
          <w:szCs w:val="21"/>
          <w:lang w:val="pt-PT" w:eastAsia="es-ES"/>
        </w:rPr>
        <w:t xml:space="preserve">Polígono 9, parcela 148, T.M. </w:t>
      </w:r>
      <w:proofErr w:type="spellStart"/>
      <w:r w:rsidRPr="007275D1">
        <w:rPr>
          <w:rFonts w:ascii="Verdana" w:hAnsi="Verdana" w:cs="Arial"/>
          <w:sz w:val="21"/>
          <w:szCs w:val="21"/>
          <w:lang w:val="pt-PT" w:eastAsia="es-ES"/>
        </w:rPr>
        <w:t>Lagata</w:t>
      </w:r>
      <w:proofErr w:type="spellEnd"/>
      <w:r w:rsidRPr="007275D1">
        <w:rPr>
          <w:rFonts w:ascii="Verdana" w:hAnsi="Verdana" w:cs="Arial"/>
          <w:sz w:val="21"/>
          <w:szCs w:val="21"/>
          <w:lang w:val="pt-PT" w:eastAsia="es-ES"/>
        </w:rPr>
        <w:t xml:space="preserve"> (Zaragoza): 1.000</w:t>
      </w:r>
      <w:r>
        <w:rPr>
          <w:rFonts w:ascii="Verdana" w:hAnsi="Verdana" w:cs="Arial"/>
          <w:sz w:val="21"/>
          <w:szCs w:val="21"/>
          <w:lang w:val="pt-PT" w:eastAsia="es-ES"/>
        </w:rPr>
        <w:t>,00</w:t>
      </w:r>
      <w:r w:rsidRPr="007275D1">
        <w:rPr>
          <w:rFonts w:ascii="Verdana" w:hAnsi="Verdana" w:cs="Arial"/>
          <w:sz w:val="21"/>
          <w:szCs w:val="21"/>
          <w:lang w:val="pt-PT" w:eastAsia="es-ES"/>
        </w:rPr>
        <w:t xml:space="preserve"> € </w:t>
      </w:r>
      <w:proofErr w:type="spellStart"/>
      <w:r w:rsidRPr="007275D1">
        <w:rPr>
          <w:rFonts w:ascii="Verdana" w:hAnsi="Verdana" w:cs="Arial"/>
          <w:sz w:val="21"/>
          <w:szCs w:val="21"/>
          <w:lang w:val="pt-PT" w:eastAsia="es-ES"/>
        </w:rPr>
        <w:t>anuales</w:t>
      </w:r>
      <w:proofErr w:type="spellEnd"/>
    </w:p>
    <w:p w14:paraId="47CCE950" w14:textId="46994636" w:rsidR="00BB3C1F" w:rsidRDefault="007275D1" w:rsidP="007275D1">
      <w:pPr>
        <w:pStyle w:val="Prrafodelista"/>
        <w:numPr>
          <w:ilvl w:val="0"/>
          <w:numId w:val="31"/>
        </w:numPr>
        <w:spacing w:before="120" w:line="288" w:lineRule="auto"/>
        <w:rPr>
          <w:rFonts w:ascii="Verdana" w:hAnsi="Verdana" w:cs="Arial"/>
          <w:sz w:val="21"/>
          <w:szCs w:val="21"/>
          <w:lang w:val="pt-PT" w:eastAsia="es-ES"/>
        </w:rPr>
      </w:pPr>
      <w:r>
        <w:rPr>
          <w:rFonts w:ascii="Verdana" w:hAnsi="Verdana" w:cs="Arial"/>
          <w:sz w:val="21"/>
          <w:szCs w:val="21"/>
          <w:lang w:val="pt-PT" w:eastAsia="es-ES"/>
        </w:rPr>
        <w:t xml:space="preserve">Polígono 14, parcela 241, T.M. </w:t>
      </w:r>
      <w:proofErr w:type="spellStart"/>
      <w:r>
        <w:rPr>
          <w:rFonts w:ascii="Verdana" w:hAnsi="Verdana" w:cs="Arial"/>
          <w:sz w:val="21"/>
          <w:szCs w:val="21"/>
          <w:lang w:val="pt-PT" w:eastAsia="es-ES"/>
        </w:rPr>
        <w:t>Lagata</w:t>
      </w:r>
      <w:proofErr w:type="spellEnd"/>
      <w:r>
        <w:rPr>
          <w:rFonts w:ascii="Verdana" w:hAnsi="Verdana" w:cs="Arial"/>
          <w:sz w:val="21"/>
          <w:szCs w:val="21"/>
          <w:lang w:val="pt-PT" w:eastAsia="es-ES"/>
        </w:rPr>
        <w:t xml:space="preserve"> (Zaragoza): 1.000,00 € </w:t>
      </w:r>
      <w:proofErr w:type="spellStart"/>
      <w:r>
        <w:rPr>
          <w:rFonts w:ascii="Verdana" w:hAnsi="Verdana" w:cs="Arial"/>
          <w:sz w:val="21"/>
          <w:szCs w:val="21"/>
          <w:lang w:val="pt-PT" w:eastAsia="es-ES"/>
        </w:rPr>
        <w:t>anuales</w:t>
      </w:r>
      <w:proofErr w:type="spellEnd"/>
      <w:r w:rsidR="00F13882" w:rsidRPr="007275D1">
        <w:rPr>
          <w:rFonts w:ascii="Verdana" w:hAnsi="Verdana" w:cs="Arial"/>
          <w:sz w:val="21"/>
          <w:szCs w:val="21"/>
          <w:lang w:val="pt-PT" w:eastAsia="es-ES"/>
        </w:rPr>
        <w:t xml:space="preserve"> </w:t>
      </w:r>
    </w:p>
    <w:p w14:paraId="7B314215" w14:textId="3005E53B" w:rsidR="007275D1" w:rsidRPr="007275D1" w:rsidRDefault="007275D1" w:rsidP="007275D1">
      <w:pPr>
        <w:spacing w:before="120" w:line="288" w:lineRule="auto"/>
        <w:rPr>
          <w:rFonts w:ascii="Verdana" w:hAnsi="Verdana" w:cs="Arial"/>
          <w:sz w:val="21"/>
          <w:szCs w:val="21"/>
          <w:lang w:val="es-ES" w:eastAsia="es-ES"/>
        </w:rPr>
      </w:pPr>
      <w:r w:rsidRPr="007275D1">
        <w:rPr>
          <w:rFonts w:ascii="Verdana" w:hAnsi="Verdana" w:cs="Arial"/>
          <w:sz w:val="21"/>
          <w:szCs w:val="21"/>
          <w:lang w:val="es-ES" w:eastAsia="es-ES"/>
        </w:rPr>
        <w:t>L</w:t>
      </w:r>
      <w:r>
        <w:rPr>
          <w:rFonts w:ascii="Verdana" w:hAnsi="Verdana" w:cs="Arial"/>
          <w:sz w:val="21"/>
          <w:szCs w:val="21"/>
          <w:lang w:val="es-ES" w:eastAsia="es-ES"/>
        </w:rPr>
        <w:t>a aportación económica total anual es de 2.000,00 €.</w:t>
      </w:r>
    </w:p>
    <w:p w14:paraId="4E0E26D2" w14:textId="0A7DD43F"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7275D1">
        <w:rPr>
          <w:rFonts w:ascii="Verdana" w:hAnsi="Verdana" w:cs="Arial"/>
          <w:sz w:val="21"/>
          <w:szCs w:val="21"/>
          <w:lang w:eastAsia="es-ES"/>
        </w:rPr>
        <w:t>ES 38 2085 0558 23 0930025547</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0FF42321" w14:textId="7777777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F42D9A" w:rsidRDefault="00F42D9A" w:rsidP="00F42D9A">
      <w:pPr>
        <w:spacing w:before="120" w:line="288" w:lineRule="auto"/>
        <w:rPr>
          <w:rFonts w:ascii="Verdana" w:hAnsi="Verdana" w:cs="Arial"/>
          <w:sz w:val="21"/>
          <w:szCs w:val="21"/>
          <w:lang w:val="es-ES" w:eastAsia="es-ES"/>
        </w:rPr>
      </w:pPr>
      <w:r w:rsidRPr="00F42D9A">
        <w:rPr>
          <w:rFonts w:ascii="Verdana" w:hAnsi="Verdana" w:cs="Arial"/>
          <w:sz w:val="21"/>
          <w:szCs w:val="21"/>
          <w:lang w:val="es-ES" w:eastAsia="es-ES"/>
        </w:rPr>
        <w:t xml:space="preserve">Los sucesivos pagos se efectuarán dentro de los tres (3) primeros meses del año, previa recepción de la factura. Las Partes acuerdan que, </w:t>
      </w:r>
      <w:r w:rsidRPr="00F42D9A">
        <w:rPr>
          <w:rFonts w:ascii="Verdana" w:hAnsi="Verdana" w:cs="Arial"/>
          <w:b/>
          <w:bCs/>
          <w:sz w:val="21"/>
          <w:szCs w:val="21"/>
          <w:lang w:val="es-ES" w:eastAsia="es-ES"/>
        </w:rPr>
        <w:t>desde el inicio de su devengo y durante el Plazo de Vigencia,</w:t>
      </w:r>
      <w:r w:rsidRPr="00F42D9A">
        <w:rPr>
          <w:rFonts w:ascii="Verdana" w:hAnsi="Verdana" w:cs="Arial"/>
          <w:sz w:val="21"/>
          <w:szCs w:val="21"/>
          <w:lang w:val="es-ES" w:eastAsia="es-ES"/>
        </w:rPr>
        <w:t xml:space="preserve"> la Renta será actualizada anualmente, a </w:t>
      </w:r>
      <w:r w:rsidRPr="00F42D9A">
        <w:rPr>
          <w:rFonts w:ascii="Verdana" w:hAnsi="Verdana" w:cs="Arial"/>
          <w:b/>
          <w:bCs/>
          <w:sz w:val="21"/>
          <w:szCs w:val="21"/>
          <w:lang w:val="es-ES" w:eastAsia="es-ES"/>
        </w:rPr>
        <w:t>contar desde la fecha de firma de este Contrato</w:t>
      </w:r>
      <w:r w:rsidRPr="00F42D9A">
        <w:rPr>
          <w:rFonts w:ascii="Verdana" w:hAnsi="Verdana" w:cs="Arial"/>
          <w:sz w:val="21"/>
          <w:szCs w:val="21"/>
          <w:lang w:val="es-ES" w:eastAsia="es-ES"/>
        </w:rPr>
        <w:t>, conforme a las variaciones que experimente el Índice General Nacional de Sistema de Precios al Consumo español (“</w:t>
      </w:r>
      <w:r w:rsidRPr="00F42D9A">
        <w:rPr>
          <w:rFonts w:ascii="Verdana" w:hAnsi="Verdana" w:cs="Arial"/>
          <w:b/>
          <w:bCs/>
          <w:sz w:val="21"/>
          <w:szCs w:val="21"/>
          <w:lang w:val="es-ES" w:eastAsia="es-ES"/>
        </w:rPr>
        <w:t>IPC</w:t>
      </w:r>
      <w:r w:rsidRPr="00F42D9A">
        <w:rPr>
          <w:rFonts w:ascii="Verdana" w:hAnsi="Verdana" w:cs="Arial"/>
          <w:sz w:val="21"/>
          <w:szCs w:val="21"/>
          <w:lang w:val="es-ES" w:eastAsia="es-ES"/>
        </w:rPr>
        <w:t>”) general, publicado por el Instituto Nacional de Estadística (“</w:t>
      </w:r>
      <w:r w:rsidRPr="00F42D9A">
        <w:rPr>
          <w:rFonts w:ascii="Verdana" w:hAnsi="Verdana" w:cs="Arial"/>
          <w:b/>
          <w:bCs/>
          <w:sz w:val="21"/>
          <w:szCs w:val="21"/>
          <w:lang w:val="es-ES" w:eastAsia="es-ES"/>
        </w:rPr>
        <w:t>INE</w:t>
      </w:r>
      <w:r w:rsidRPr="00F42D9A">
        <w:rPr>
          <w:rFonts w:ascii="Verdana" w:hAnsi="Verdana" w:cs="Arial"/>
          <w:sz w:val="21"/>
          <w:szCs w:val="21"/>
          <w:lang w:val="es-ES" w:eastAsia="es-ES"/>
        </w:rPr>
        <w:t>”)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w:t>
      </w:r>
      <w:r w:rsidRPr="0064185C">
        <w:rPr>
          <w:rFonts w:ascii="Verdana" w:hAnsi="Verdana"/>
          <w:sz w:val="21"/>
          <w:szCs w:val="21"/>
        </w:rPr>
        <w:lastRenderedPageBreak/>
        <w:t xml:space="preserve">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4497BA9F"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7275D1">
        <w:rPr>
          <w:rFonts w:ascii="Verdana" w:hAnsi="Verdana"/>
          <w:sz w:val="21"/>
          <w:szCs w:val="21"/>
        </w:rPr>
        <w:t>lo suscriben por duplicado</w:t>
      </w:r>
      <w:r w:rsidR="008B0C33" w:rsidRPr="007275D1">
        <w:rPr>
          <w:rFonts w:ascii="Verdana" w:hAnsi="Verdana"/>
          <w:sz w:val="21"/>
          <w:szCs w:val="21"/>
        </w:rPr>
        <w:t xml:space="preserve"> ejemplar</w:t>
      </w:r>
      <w:r w:rsidR="00300616" w:rsidRPr="007275D1">
        <w:rPr>
          <w:rFonts w:ascii="Verdana" w:hAnsi="Verdana"/>
          <w:sz w:val="21"/>
          <w:szCs w:val="21"/>
        </w:rPr>
        <w:t>, 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7B6766A4" w:rsidR="008B0C33" w:rsidRPr="00BA192D" w:rsidRDefault="008B0C33" w:rsidP="008B0C33">
            <w:pPr>
              <w:spacing w:after="0"/>
              <w:ind w:left="-100"/>
              <w:rPr>
                <w:rFonts w:ascii="Verdana" w:hAnsi="Verdana"/>
                <w:b/>
                <w:sz w:val="21"/>
              </w:rPr>
            </w:pPr>
            <w:r w:rsidRPr="00BA192D">
              <w:rPr>
                <w:rFonts w:ascii="Verdana" w:hAnsi="Verdana"/>
                <w:b/>
                <w:sz w:val="21"/>
              </w:rPr>
              <w:t>D</w:t>
            </w:r>
            <w:r w:rsidR="002A54AF">
              <w:rPr>
                <w:rFonts w:ascii="Verdana" w:hAnsi="Verdana"/>
                <w:b/>
                <w:sz w:val="21"/>
              </w:rPr>
              <w:t>. José Esteban Lázaro Ezquerra</w:t>
            </w:r>
          </w:p>
        </w:tc>
      </w:tr>
      <w:bookmarkEnd w:id="0"/>
    </w:tbl>
    <w:p w14:paraId="5D595327" w14:textId="46D7EC0A" w:rsidR="00B17CD4" w:rsidRPr="002A54AF" w:rsidRDefault="00B17CD4" w:rsidP="00DE50CE">
      <w:pPr>
        <w:rPr>
          <w:rFonts w:ascii="Verdana" w:hAnsi="Verdana"/>
          <w:b/>
          <w:sz w:val="21"/>
          <w:u w:val="single"/>
          <w:lang w:val="es-ES"/>
        </w:rPr>
        <w:sectPr w:rsidR="00B17CD4" w:rsidRPr="002A54AF"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549639CA"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2601A27A" w:rsidR="00433E9B" w:rsidRDefault="002A54AF">
      <w:pPr>
        <w:ind w:left="709" w:hanging="709"/>
        <w:rPr>
          <w:rFonts w:ascii="Verdana" w:hAnsi="Verdana"/>
          <w:b/>
          <w:sz w:val="21"/>
          <w:u w:val="single"/>
          <w:lang w:val="es-ES"/>
        </w:rPr>
      </w:pPr>
      <w:r w:rsidRPr="002A54AF">
        <w:rPr>
          <w:rFonts w:ascii="Verdana" w:hAnsi="Verdana"/>
          <w:b/>
          <w:noProof/>
          <w:sz w:val="21"/>
          <w:u w:val="single"/>
          <w:lang w:val="es-ES"/>
        </w:rPr>
        <w:drawing>
          <wp:inline distT="0" distB="0" distL="0" distR="0" wp14:anchorId="0A2F6CED" wp14:editId="21C2958F">
            <wp:extent cx="5838825" cy="7930887"/>
            <wp:effectExtent l="0" t="0" r="0" b="0"/>
            <wp:docPr id="182789526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95261" name="Imagen 1" descr="Texto&#10;&#10;El contenido generado por IA puede ser incorrecto."/>
                    <pic:cNvPicPr/>
                  </pic:nvPicPr>
                  <pic:blipFill>
                    <a:blip r:embed="rId20"/>
                    <a:stretch>
                      <a:fillRect/>
                    </a:stretch>
                  </pic:blipFill>
                  <pic:spPr>
                    <a:xfrm>
                      <a:off x="0" y="0"/>
                      <a:ext cx="5848429" cy="7943932"/>
                    </a:xfrm>
                    <a:prstGeom prst="rect">
                      <a:avLst/>
                    </a:prstGeom>
                  </pic:spPr>
                </pic:pic>
              </a:graphicData>
            </a:graphic>
          </wp:inline>
        </w:drawing>
      </w:r>
    </w:p>
    <w:p w14:paraId="5BE94480" w14:textId="7BD78403" w:rsidR="002A54AF" w:rsidRDefault="002A54AF">
      <w:pPr>
        <w:ind w:left="709" w:hanging="709"/>
        <w:rPr>
          <w:rFonts w:ascii="Verdana" w:hAnsi="Verdana"/>
          <w:b/>
          <w:sz w:val="21"/>
          <w:u w:val="single"/>
          <w:lang w:val="es-ES"/>
        </w:rPr>
      </w:pPr>
      <w:r w:rsidRPr="002A54AF">
        <w:rPr>
          <w:rFonts w:ascii="Verdana" w:hAnsi="Verdana"/>
          <w:b/>
          <w:noProof/>
          <w:sz w:val="21"/>
          <w:u w:val="single"/>
          <w:lang w:val="es-ES"/>
        </w:rPr>
        <w:lastRenderedPageBreak/>
        <w:drawing>
          <wp:inline distT="0" distB="0" distL="0" distR="0" wp14:anchorId="15F04F65" wp14:editId="73554EB4">
            <wp:extent cx="5936750" cy="8239125"/>
            <wp:effectExtent l="0" t="0" r="6985" b="0"/>
            <wp:docPr id="32251612" name="Imagen 1"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1612" name="Imagen 1" descr="Una captura de pantalla de un celular&#10;&#10;El contenido generado por IA puede ser incorrecto."/>
                    <pic:cNvPicPr/>
                  </pic:nvPicPr>
                  <pic:blipFill>
                    <a:blip r:embed="rId21"/>
                    <a:stretch>
                      <a:fillRect/>
                    </a:stretch>
                  </pic:blipFill>
                  <pic:spPr>
                    <a:xfrm>
                      <a:off x="0" y="0"/>
                      <a:ext cx="5939442" cy="8242861"/>
                    </a:xfrm>
                    <a:prstGeom prst="rect">
                      <a:avLst/>
                    </a:prstGeom>
                  </pic:spPr>
                </pic:pic>
              </a:graphicData>
            </a:graphic>
          </wp:inline>
        </w:drawing>
      </w:r>
    </w:p>
    <w:p w14:paraId="0723664C" w14:textId="12C9F9E2" w:rsidR="002A54AF" w:rsidRDefault="002A54AF">
      <w:pPr>
        <w:ind w:left="709" w:hanging="709"/>
        <w:rPr>
          <w:rFonts w:ascii="Verdana" w:hAnsi="Verdana"/>
          <w:b/>
          <w:sz w:val="21"/>
          <w:u w:val="single"/>
          <w:lang w:val="es-ES"/>
        </w:rPr>
      </w:pPr>
      <w:r w:rsidRPr="002A54AF">
        <w:rPr>
          <w:rFonts w:ascii="Verdana" w:hAnsi="Verdana"/>
          <w:b/>
          <w:noProof/>
          <w:sz w:val="21"/>
          <w:u w:val="single"/>
          <w:lang w:val="es-ES"/>
        </w:rPr>
        <w:lastRenderedPageBreak/>
        <w:drawing>
          <wp:inline distT="0" distB="0" distL="0" distR="0" wp14:anchorId="69841F60" wp14:editId="78CF4FA5">
            <wp:extent cx="6359130" cy="8315325"/>
            <wp:effectExtent l="0" t="0" r="3810" b="0"/>
            <wp:docPr id="124700471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04717" name="Imagen 1" descr="Texto, Carta&#10;&#10;El contenido generado por IA puede ser incorrecto."/>
                    <pic:cNvPicPr/>
                  </pic:nvPicPr>
                  <pic:blipFill>
                    <a:blip r:embed="rId22"/>
                    <a:stretch>
                      <a:fillRect/>
                    </a:stretch>
                  </pic:blipFill>
                  <pic:spPr>
                    <a:xfrm>
                      <a:off x="0" y="0"/>
                      <a:ext cx="6363195" cy="8320641"/>
                    </a:xfrm>
                    <a:prstGeom prst="rect">
                      <a:avLst/>
                    </a:prstGeom>
                  </pic:spPr>
                </pic:pic>
              </a:graphicData>
            </a:graphic>
          </wp:inline>
        </w:drawing>
      </w:r>
    </w:p>
    <w:p w14:paraId="69ABFF7F" w14:textId="6DF6FB4F" w:rsidR="002A54AF" w:rsidRPr="00BA192D" w:rsidRDefault="002A54AF">
      <w:pPr>
        <w:ind w:left="709" w:hanging="709"/>
        <w:rPr>
          <w:rFonts w:ascii="Verdana" w:hAnsi="Verdana"/>
          <w:b/>
          <w:sz w:val="21"/>
          <w:u w:val="single"/>
          <w:lang w:val="es-ES"/>
        </w:rPr>
      </w:pPr>
      <w:r w:rsidRPr="002A54AF">
        <w:rPr>
          <w:rFonts w:ascii="Verdana" w:hAnsi="Verdana"/>
          <w:b/>
          <w:noProof/>
          <w:sz w:val="21"/>
          <w:u w:val="single"/>
          <w:lang w:val="es-ES"/>
        </w:rPr>
        <w:lastRenderedPageBreak/>
        <w:drawing>
          <wp:inline distT="0" distB="0" distL="0" distR="0" wp14:anchorId="3713F20C" wp14:editId="6FE03BDB">
            <wp:extent cx="5971087" cy="8220075"/>
            <wp:effectExtent l="0" t="0" r="0" b="0"/>
            <wp:docPr id="59419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9381" name=""/>
                    <pic:cNvPicPr/>
                  </pic:nvPicPr>
                  <pic:blipFill>
                    <a:blip r:embed="rId23"/>
                    <a:stretch>
                      <a:fillRect/>
                    </a:stretch>
                  </pic:blipFill>
                  <pic:spPr>
                    <a:xfrm>
                      <a:off x="0" y="0"/>
                      <a:ext cx="5976703" cy="8227806"/>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06DE50BF" w:rsidR="001F5DF0" w:rsidRDefault="002A54AF" w:rsidP="002A54AF">
      <w:pPr>
        <w:jc w:val="center"/>
        <w:rPr>
          <w:rFonts w:ascii="Verdana" w:hAnsi="Verdana"/>
        </w:rPr>
      </w:pPr>
      <w:r w:rsidRPr="002A54AF">
        <w:rPr>
          <w:rFonts w:ascii="Verdana" w:hAnsi="Verdana"/>
          <w:noProof/>
        </w:rPr>
        <w:drawing>
          <wp:inline distT="0" distB="0" distL="0" distR="0" wp14:anchorId="19CC645D" wp14:editId="603DC4D1">
            <wp:extent cx="7652301" cy="5409882"/>
            <wp:effectExtent l="0" t="2858" r="3493" b="3492"/>
            <wp:docPr id="1543874294"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874294" name="Imagen 1" descr="Imagen que contiene Texto&#10;&#10;El contenido generado por IA puede ser incorrecto."/>
                    <pic:cNvPicPr/>
                  </pic:nvPicPr>
                  <pic:blipFill>
                    <a:blip r:embed="rId24"/>
                    <a:stretch>
                      <a:fillRect/>
                    </a:stretch>
                  </pic:blipFill>
                  <pic:spPr>
                    <a:xfrm rot="16200000">
                      <a:off x="0" y="0"/>
                      <a:ext cx="7661907" cy="5416673"/>
                    </a:xfrm>
                    <a:prstGeom prst="rect">
                      <a:avLst/>
                    </a:prstGeom>
                  </pic:spPr>
                </pic:pic>
              </a:graphicData>
            </a:graphic>
          </wp:inline>
        </w:drawing>
      </w:r>
    </w:p>
    <w:p w14:paraId="7AB8FFC7" w14:textId="77777777" w:rsidR="006E47E0" w:rsidRDefault="006E47E0" w:rsidP="00304328">
      <w:pPr>
        <w:rPr>
          <w:rFonts w:ascii="Verdana" w:hAnsi="Verdana"/>
        </w:rPr>
      </w:pPr>
    </w:p>
    <w:p w14:paraId="032CD408" w14:textId="0D7A7071" w:rsidR="006E47E0" w:rsidRDefault="002A54AF" w:rsidP="00304328">
      <w:pPr>
        <w:rPr>
          <w:rFonts w:ascii="Verdana" w:hAnsi="Verdana"/>
        </w:rPr>
      </w:pPr>
      <w:r w:rsidRPr="002A54AF">
        <w:rPr>
          <w:rFonts w:ascii="Verdana" w:hAnsi="Verdana"/>
          <w:noProof/>
        </w:rPr>
        <w:lastRenderedPageBreak/>
        <w:drawing>
          <wp:inline distT="0" distB="0" distL="0" distR="0" wp14:anchorId="2D384BDC" wp14:editId="03A436AA">
            <wp:extent cx="8084505" cy="5693568"/>
            <wp:effectExtent l="0" t="4762" r="7302" b="7303"/>
            <wp:docPr id="2845261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2612" name="Imagen 1" descr="Diagrama&#10;&#10;El contenido generado por IA puede ser incorrecto."/>
                    <pic:cNvPicPr/>
                  </pic:nvPicPr>
                  <pic:blipFill>
                    <a:blip r:embed="rId25"/>
                    <a:stretch>
                      <a:fillRect/>
                    </a:stretch>
                  </pic:blipFill>
                  <pic:spPr>
                    <a:xfrm rot="16200000">
                      <a:off x="0" y="0"/>
                      <a:ext cx="8090728" cy="5697951"/>
                    </a:xfrm>
                    <a:prstGeom prst="rect">
                      <a:avLst/>
                    </a:prstGeom>
                  </pic:spPr>
                </pic:pic>
              </a:graphicData>
            </a:graphic>
          </wp:inline>
        </w:drawing>
      </w:r>
    </w:p>
    <w:p w14:paraId="41A3A78B" w14:textId="3E5F5E6E" w:rsidR="006E47E0" w:rsidRDefault="006E47E0">
      <w:pPr>
        <w:ind w:left="709" w:hanging="709"/>
        <w:rPr>
          <w:rFonts w:ascii="Verdana" w:hAnsi="Verdana"/>
        </w:rPr>
      </w:pPr>
      <w:r>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CC62C10" w14:textId="5EC63289" w:rsidR="002A54AF" w:rsidRDefault="002A54AF" w:rsidP="002A54AF">
      <w:pPr>
        <w:jc w:val="center"/>
        <w:rPr>
          <w:rFonts w:ascii="Verdana" w:hAnsi="Verdana"/>
          <w:b/>
          <w:sz w:val="21"/>
          <w:u w:val="single"/>
          <w:lang w:val="es-ES"/>
        </w:rPr>
      </w:pPr>
      <w:r w:rsidRPr="002A54AF">
        <w:rPr>
          <w:rFonts w:ascii="Verdana" w:hAnsi="Verdana"/>
          <w:b/>
          <w:noProof/>
          <w:sz w:val="21"/>
          <w:u w:val="single"/>
          <w:lang w:val="es-ES"/>
        </w:rPr>
        <w:drawing>
          <wp:inline distT="0" distB="0" distL="0" distR="0" wp14:anchorId="6DFF78B2" wp14:editId="04AF4749">
            <wp:extent cx="4114165" cy="2573288"/>
            <wp:effectExtent l="0" t="0" r="635" b="0"/>
            <wp:docPr id="1149216653"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16653" name="Imagen 2" descr="Texto&#10;&#10;El contenido generado por IA puede ser incorrect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16416" cy="2574696"/>
                    </a:xfrm>
                    <a:prstGeom prst="rect">
                      <a:avLst/>
                    </a:prstGeom>
                    <a:noFill/>
                    <a:ln>
                      <a:noFill/>
                    </a:ln>
                  </pic:spPr>
                </pic:pic>
              </a:graphicData>
            </a:graphic>
          </wp:inline>
        </w:drawing>
      </w:r>
    </w:p>
    <w:p w14:paraId="168BFBB8" w14:textId="77777777" w:rsidR="002A54AF" w:rsidRDefault="002A54AF" w:rsidP="002A54AF">
      <w:pPr>
        <w:jc w:val="center"/>
        <w:rPr>
          <w:rFonts w:ascii="Verdana" w:hAnsi="Verdana"/>
          <w:b/>
          <w:sz w:val="21"/>
          <w:u w:val="single"/>
          <w:lang w:val="es-ES"/>
        </w:rPr>
      </w:pPr>
    </w:p>
    <w:p w14:paraId="703BF5BE" w14:textId="2F602584" w:rsidR="002A54AF" w:rsidRPr="002A54AF" w:rsidRDefault="002A54AF" w:rsidP="002A54AF">
      <w:pPr>
        <w:jc w:val="center"/>
        <w:rPr>
          <w:rFonts w:ascii="Verdana" w:hAnsi="Verdana"/>
          <w:b/>
          <w:sz w:val="21"/>
          <w:u w:val="single"/>
          <w:lang w:val="es-ES"/>
        </w:rPr>
      </w:pPr>
      <w:r w:rsidRPr="002A54AF">
        <w:rPr>
          <w:rFonts w:ascii="Verdana" w:hAnsi="Verdana"/>
          <w:b/>
          <w:noProof/>
          <w:sz w:val="21"/>
          <w:u w:val="single"/>
          <w:lang w:val="es-ES"/>
        </w:rPr>
        <w:drawing>
          <wp:inline distT="0" distB="0" distL="0" distR="0" wp14:anchorId="0EFF390A" wp14:editId="7D548ADC">
            <wp:extent cx="4180423" cy="2707640"/>
            <wp:effectExtent l="0" t="0" r="0" b="0"/>
            <wp:docPr id="1704194820" name="Imagen 4"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94820" name="Imagen 4" descr="Texto, Carta&#10;&#10;El contenido generado por IA puede ser incorrecto."/>
                    <pic:cNvPicPr>
                      <a:picLocks noChangeAspect="1" noChangeArrowheads="1"/>
                    </pic:cNvPicPr>
                  </pic:nvPicPr>
                  <pic:blipFill rotWithShape="1">
                    <a:blip r:embed="rId27">
                      <a:extLst>
                        <a:ext uri="{28A0092B-C50C-407E-A947-70E740481C1C}">
                          <a14:useLocalDpi xmlns:a14="http://schemas.microsoft.com/office/drawing/2010/main" val="0"/>
                        </a:ext>
                      </a:extLst>
                    </a:blip>
                    <a:srcRect l="911" t="704" r="-911" b="-704"/>
                    <a:stretch>
                      <a:fillRect/>
                    </a:stretch>
                  </pic:blipFill>
                  <pic:spPr bwMode="auto">
                    <a:xfrm>
                      <a:off x="0" y="0"/>
                      <a:ext cx="4190710" cy="2714303"/>
                    </a:xfrm>
                    <a:prstGeom prst="rect">
                      <a:avLst/>
                    </a:prstGeom>
                    <a:noFill/>
                    <a:ln>
                      <a:noFill/>
                    </a:ln>
                    <a:extLst>
                      <a:ext uri="{53640926-AAD7-44D8-BBD7-CCE9431645EC}">
                        <a14:shadowObscured xmlns:a14="http://schemas.microsoft.com/office/drawing/2010/main"/>
                      </a:ext>
                    </a:extLst>
                  </pic:spPr>
                </pic:pic>
              </a:graphicData>
            </a:graphic>
          </wp:inline>
        </w:drawing>
      </w:r>
    </w:p>
    <w:p w14:paraId="056662E5" w14:textId="77777777" w:rsidR="002A54AF" w:rsidRPr="002A54AF" w:rsidRDefault="002A54AF" w:rsidP="002A54AF">
      <w:pPr>
        <w:jc w:val="center"/>
        <w:rPr>
          <w:rFonts w:ascii="Verdana" w:hAnsi="Verdana"/>
          <w:b/>
          <w:sz w:val="21"/>
          <w:u w:val="single"/>
          <w:lang w:val="es-ES"/>
        </w:rPr>
      </w:pPr>
    </w:p>
    <w:p w14:paraId="3538CF54" w14:textId="77777777" w:rsidR="002A54AF" w:rsidRDefault="002A54AF" w:rsidP="00BA192D">
      <w:pPr>
        <w:jc w:val="center"/>
        <w:rPr>
          <w:rFonts w:ascii="Verdana" w:hAnsi="Verdana"/>
          <w:b/>
          <w:sz w:val="21"/>
          <w:u w:val="single"/>
          <w:lang w:val="es-ES"/>
        </w:rPr>
      </w:pPr>
    </w:p>
    <w:p w14:paraId="600F082D" w14:textId="0ED48D6C" w:rsidR="002A54AF" w:rsidRPr="00BA192D" w:rsidRDefault="002A54AF" w:rsidP="00BA192D">
      <w:pPr>
        <w:jc w:val="center"/>
        <w:rPr>
          <w:rFonts w:ascii="Verdana" w:hAnsi="Verdana"/>
        </w:rPr>
      </w:pPr>
      <w:r w:rsidRPr="002A54AF">
        <w:rPr>
          <w:rFonts w:ascii="Verdana" w:hAnsi="Verdana"/>
          <w:noProof/>
        </w:rPr>
        <w:lastRenderedPageBreak/>
        <w:drawing>
          <wp:inline distT="0" distB="0" distL="0" distR="0" wp14:anchorId="0B420E27" wp14:editId="187D2C13">
            <wp:extent cx="5400040" cy="7755255"/>
            <wp:effectExtent l="0" t="0" r="0" b="0"/>
            <wp:docPr id="9334407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4077" name="Imagen 1" descr="Texto, Carta&#10;&#10;El contenido generado por IA puede ser incorrecto."/>
                    <pic:cNvPicPr/>
                  </pic:nvPicPr>
                  <pic:blipFill>
                    <a:blip r:embed="rId28"/>
                    <a:stretch>
                      <a:fillRect/>
                    </a:stretch>
                  </pic:blipFill>
                  <pic:spPr>
                    <a:xfrm>
                      <a:off x="0" y="0"/>
                      <a:ext cx="5400040" cy="7755255"/>
                    </a:xfrm>
                    <a:prstGeom prst="rect">
                      <a:avLst/>
                    </a:prstGeom>
                  </pic:spPr>
                </pic:pic>
              </a:graphicData>
            </a:graphic>
          </wp:inline>
        </w:drawing>
      </w:r>
    </w:p>
    <w:sectPr w:rsidR="002A54AF" w:rsidRPr="00BA192D" w:rsidSect="00C22963">
      <w:footerReference w:type="default" r:id="rId29"/>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36851D7"/>
    <w:multiLevelType w:val="hybridMultilevel"/>
    <w:tmpl w:val="B5CE1FFC"/>
    <w:lvl w:ilvl="0" w:tplc="E376C5BE">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2"/>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8"/>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2"/>
  </w:num>
  <w:num w:numId="24" w16cid:durableId="1870333267">
    <w:abstractNumId w:val="16"/>
  </w:num>
  <w:num w:numId="25" w16cid:durableId="920287020">
    <w:abstractNumId w:val="20"/>
  </w:num>
  <w:num w:numId="26" w16cid:durableId="674457962">
    <w:abstractNumId w:val="21"/>
  </w:num>
  <w:num w:numId="27" w16cid:durableId="2003193489">
    <w:abstractNumId w:val="8"/>
  </w:num>
  <w:num w:numId="28" w16cid:durableId="1398161262">
    <w:abstractNumId w:val="10"/>
  </w:num>
  <w:num w:numId="29" w16cid:durableId="250436517">
    <w:abstractNumId w:val="17"/>
  </w:num>
  <w:num w:numId="30" w16cid:durableId="1173303231">
    <w:abstractNumId w:val="6"/>
  </w:num>
  <w:num w:numId="31" w16cid:durableId="1019509961">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78B"/>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3F86"/>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95DE7"/>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0C97"/>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54AF"/>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3F6"/>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12E9"/>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1A82"/>
    <w:rsid w:val="00722096"/>
    <w:rsid w:val="00722292"/>
    <w:rsid w:val="007244BF"/>
    <w:rsid w:val="00725DFE"/>
    <w:rsid w:val="00725FF4"/>
    <w:rsid w:val="007275D1"/>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56"/>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AF9"/>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23</Pages>
  <Words>4634</Words>
  <Characters>24916</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32</cp:revision>
  <cp:lastPrinted>2025-05-13T12:19:00Z</cp:lastPrinted>
  <dcterms:created xsi:type="dcterms:W3CDTF">2025-05-13T12:21:00Z</dcterms:created>
  <dcterms:modified xsi:type="dcterms:W3CDTF">2025-12-04T09:27:00Z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