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403936E1" w14:textId="33E8928F" w:rsidR="00D177BA"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 xml:space="preserve">En </w:t>
      </w:r>
      <w:r w:rsidR="005039DB">
        <w:rPr>
          <w:rFonts w:ascii="Verdana" w:hAnsi="Verdana"/>
          <w:sz w:val="21"/>
          <w:szCs w:val="21"/>
        </w:rPr>
        <w:t xml:space="preserve">ALMONACID DE LA CUBA, </w:t>
      </w:r>
      <w:r w:rsidRPr="0064185C">
        <w:rPr>
          <w:rFonts w:ascii="Verdana" w:hAnsi="Verdana"/>
          <w:sz w:val="21"/>
          <w:szCs w:val="21"/>
        </w:rPr>
        <w:t xml:space="preserve">a </w:t>
      </w:r>
      <w:r w:rsidR="005039DB">
        <w:rPr>
          <w:rFonts w:ascii="Verdana" w:hAnsi="Verdana"/>
          <w:sz w:val="21"/>
          <w:szCs w:val="21"/>
        </w:rPr>
        <w:t>30</w:t>
      </w:r>
      <w:r w:rsidRPr="0064185C">
        <w:rPr>
          <w:rFonts w:ascii="Verdana" w:hAnsi="Verdana"/>
          <w:sz w:val="21"/>
          <w:szCs w:val="21"/>
        </w:rPr>
        <w:t xml:space="preserve"> de </w:t>
      </w:r>
      <w:r w:rsidR="005039DB">
        <w:rPr>
          <w:rFonts w:ascii="Verdana" w:hAnsi="Verdana"/>
          <w:sz w:val="21"/>
          <w:szCs w:val="21"/>
        </w:rPr>
        <w:t>OCTUBRE</w:t>
      </w:r>
      <w:r w:rsidRPr="0064185C">
        <w:rPr>
          <w:rFonts w:ascii="Verdana" w:hAnsi="Verdana"/>
          <w:sz w:val="21"/>
          <w:szCs w:val="21"/>
        </w:rPr>
        <w:t xml:space="preserve"> de </w:t>
      </w:r>
      <w:r w:rsidR="005039DB">
        <w:rPr>
          <w:rFonts w:ascii="Verdana" w:hAnsi="Verdana"/>
          <w:sz w:val="21"/>
          <w:szCs w:val="21"/>
        </w:rPr>
        <w:t>2025</w:t>
      </w:r>
      <w:r w:rsidRPr="0064185C">
        <w:rPr>
          <w:rFonts w:ascii="Verdana" w:hAnsi="Verdana"/>
          <w:sz w:val="21"/>
          <w:szCs w:val="21"/>
        </w:rPr>
        <w:t>.</w:t>
      </w:r>
    </w:p>
    <w:p w14:paraId="1B723322" w14:textId="77777777" w:rsidR="000002C9" w:rsidRPr="0064185C" w:rsidRDefault="000002C9" w:rsidP="0064185C">
      <w:pPr>
        <w:spacing w:before="120" w:line="288" w:lineRule="auto"/>
        <w:jc w:val="left"/>
        <w:rPr>
          <w:rFonts w:ascii="Verdana" w:hAnsi="Verdana"/>
          <w:sz w:val="21"/>
          <w:szCs w:val="21"/>
        </w:rPr>
      </w:pP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1A87279C" w14:textId="77777777" w:rsidR="0035370C" w:rsidRPr="00FC13E8" w:rsidRDefault="0035370C" w:rsidP="0035370C">
      <w:pPr>
        <w:spacing w:before="120" w:line="288" w:lineRule="auto"/>
        <w:rPr>
          <w:rFonts w:ascii="Verdana" w:hAnsi="Verdana"/>
          <w:b/>
          <w:bCs/>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y domicilio social en C/ Buenos Aires 12, 48001 Bilbao</w:t>
      </w:r>
      <w:r w:rsidRPr="00FB1259">
        <w:rPr>
          <w:rFonts w:ascii="Verdana" w:hAnsi="Verdana"/>
          <w:sz w:val="21"/>
          <w:szCs w:val="21"/>
        </w:rPr>
        <w:t xml:space="preserve"> y designando como dirección de correo electrónico a efectos de notificaciones la siguiente </w:t>
      </w:r>
      <w:r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C13E8">
        <w:rPr>
          <w:rFonts w:ascii="Verdana" w:hAnsi="Verdana"/>
          <w:b/>
          <w:sz w:val="21"/>
          <w:szCs w:val="21"/>
        </w:rPr>
        <w:t>Dña. M. Carmen Lainez Peña</w:t>
      </w:r>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w:t>
      </w:r>
      <w:r w:rsidRPr="00C5293E">
        <w:rPr>
          <w:rFonts w:ascii="Verdana" w:hAnsi="Verdana"/>
          <w:sz w:val="21"/>
          <w:szCs w:val="21"/>
        </w:rPr>
        <w:t xml:space="preserve">nacionalidad número </w:t>
      </w:r>
      <w:r w:rsidRPr="00C5293E">
        <w:rPr>
          <w:rFonts w:ascii="Verdana" w:hAnsi="Verdana" w:cs="Calibri"/>
          <w:sz w:val="21"/>
          <w:szCs w:val="21"/>
          <w:lang w:eastAsia="en-US"/>
        </w:rPr>
        <w:t>25456224P</w:t>
      </w:r>
      <w:r w:rsidRPr="00C5293E">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395ECBF8" w14:textId="4B8B85E7" w:rsidR="00923707" w:rsidRDefault="00F8611F" w:rsidP="0064185C">
      <w:pPr>
        <w:spacing w:before="120" w:line="288" w:lineRule="auto"/>
        <w:rPr>
          <w:rFonts w:ascii="Verdana" w:hAnsi="Verdana"/>
          <w:sz w:val="21"/>
          <w:szCs w:val="21"/>
        </w:rPr>
      </w:pPr>
      <w:r w:rsidRPr="009E0C7F">
        <w:rPr>
          <w:rFonts w:ascii="Verdana" w:hAnsi="Verdana"/>
          <w:bCs/>
          <w:sz w:val="21"/>
          <w:szCs w:val="21"/>
        </w:rPr>
        <w:t>Dña.</w:t>
      </w:r>
      <w:r w:rsidR="0004709C">
        <w:rPr>
          <w:rFonts w:ascii="Verdana" w:hAnsi="Verdana"/>
          <w:b/>
          <w:sz w:val="21"/>
          <w:szCs w:val="21"/>
        </w:rPr>
        <w:t xml:space="preserve"> </w:t>
      </w:r>
      <w:r w:rsidR="009E0C7F">
        <w:rPr>
          <w:rFonts w:ascii="Verdana" w:hAnsi="Verdana"/>
          <w:sz w:val="21"/>
          <w:szCs w:val="21"/>
        </w:rPr>
        <w:t>ALICIA GIMENO ORTILLES</w:t>
      </w:r>
      <w:r w:rsidR="00923707" w:rsidRPr="00635698">
        <w:rPr>
          <w:rFonts w:ascii="Verdana" w:hAnsi="Verdana"/>
          <w:sz w:val="21"/>
          <w:szCs w:val="21"/>
        </w:rPr>
        <w:t>,</w:t>
      </w:r>
      <w:r w:rsidRPr="00635698">
        <w:rPr>
          <w:rFonts w:ascii="Verdana" w:hAnsi="Verdana"/>
          <w:sz w:val="21"/>
          <w:szCs w:val="21"/>
        </w:rPr>
        <w:t xml:space="preserve"> mayor de edad, de nacionalidad </w:t>
      </w:r>
      <w:r w:rsidR="00635698" w:rsidRPr="00635698">
        <w:rPr>
          <w:rFonts w:ascii="Verdana" w:hAnsi="Verdana"/>
          <w:sz w:val="21"/>
          <w:szCs w:val="21"/>
        </w:rPr>
        <w:t>española</w:t>
      </w:r>
      <w:r w:rsidRPr="00635698">
        <w:rPr>
          <w:rFonts w:ascii="Verdana" w:hAnsi="Verdana"/>
          <w:sz w:val="21"/>
          <w:szCs w:val="21"/>
        </w:rPr>
        <w:t xml:space="preserve">, </w:t>
      </w:r>
      <w:r w:rsidR="006E6884" w:rsidRPr="00635698">
        <w:rPr>
          <w:rFonts w:ascii="Verdana" w:hAnsi="Verdana"/>
          <w:sz w:val="21"/>
          <w:szCs w:val="21"/>
        </w:rPr>
        <w:t>con documento nacional de identidad de su nacionalidad número</w:t>
      </w:r>
      <w:r w:rsidR="0004709C">
        <w:rPr>
          <w:rFonts w:ascii="Verdana" w:hAnsi="Verdana"/>
          <w:sz w:val="21"/>
          <w:szCs w:val="21"/>
        </w:rPr>
        <w:t xml:space="preserve"> </w:t>
      </w:r>
      <w:r w:rsidR="009E0C7F" w:rsidRPr="009E0C7F">
        <w:rPr>
          <w:rFonts w:ascii="Verdana" w:hAnsi="Verdana"/>
          <w:sz w:val="21"/>
          <w:szCs w:val="21"/>
        </w:rPr>
        <w:t>17650154T</w:t>
      </w:r>
      <w:r w:rsidR="006E6884" w:rsidRPr="00635698">
        <w:rPr>
          <w:rFonts w:ascii="Verdana" w:hAnsi="Verdana"/>
          <w:sz w:val="21"/>
          <w:szCs w:val="21"/>
        </w:rPr>
        <w:t>, en vigor;</w:t>
      </w:r>
      <w:r w:rsidR="00923707" w:rsidRPr="00635698">
        <w:rPr>
          <w:rFonts w:ascii="Verdana" w:hAnsi="Verdana"/>
          <w:sz w:val="21"/>
          <w:szCs w:val="21"/>
        </w:rPr>
        <w:t xml:space="preserve"> con domicilio en </w:t>
      </w:r>
      <w:r w:rsidR="009E0C7F">
        <w:rPr>
          <w:rFonts w:ascii="Verdana" w:hAnsi="Verdana"/>
          <w:sz w:val="21"/>
          <w:szCs w:val="21"/>
        </w:rPr>
        <w:t xml:space="preserve">CALLE MAYOR, </w:t>
      </w:r>
      <w:r w:rsidR="00640AB9">
        <w:rPr>
          <w:rFonts w:ascii="Verdana" w:hAnsi="Verdana"/>
          <w:sz w:val="21"/>
          <w:szCs w:val="21"/>
        </w:rPr>
        <w:t>30</w:t>
      </w:r>
      <w:r w:rsidR="009E0C7F">
        <w:rPr>
          <w:rFonts w:ascii="Verdana" w:hAnsi="Verdana"/>
          <w:sz w:val="21"/>
          <w:szCs w:val="21"/>
        </w:rPr>
        <w:t xml:space="preserve">, </w:t>
      </w:r>
      <w:r w:rsidR="009E0C7F" w:rsidRPr="009E0C7F">
        <w:rPr>
          <w:rFonts w:ascii="Verdana" w:hAnsi="Verdana"/>
          <w:sz w:val="21"/>
          <w:szCs w:val="21"/>
        </w:rPr>
        <w:t>50133 ALMONACID DE LA CUBA (ZARAGOZA)</w:t>
      </w:r>
      <w:r w:rsidR="0004709C">
        <w:rPr>
          <w:rFonts w:ascii="Verdana" w:hAnsi="Verdana"/>
          <w:sz w:val="21"/>
          <w:szCs w:val="21"/>
        </w:rPr>
        <w:t xml:space="preserve"> </w:t>
      </w:r>
      <w:r w:rsidR="00380342" w:rsidRPr="00635698">
        <w:rPr>
          <w:rFonts w:ascii="Verdana" w:hAnsi="Verdana"/>
          <w:sz w:val="21"/>
          <w:szCs w:val="21"/>
        </w:rPr>
        <w:t>y designando como dirección de correo electrónico a efectos de notificaciones la siguiente</w:t>
      </w:r>
      <w:r w:rsidR="00640AB9">
        <w:rPr>
          <w:rFonts w:ascii="Verdana" w:hAnsi="Verdana"/>
          <w:sz w:val="21"/>
          <w:szCs w:val="21"/>
        </w:rPr>
        <w:t xml:space="preserve"> CALLE MAYOR, 30, </w:t>
      </w:r>
      <w:r w:rsidR="00640AB9" w:rsidRPr="009E0C7F">
        <w:rPr>
          <w:rFonts w:ascii="Verdana" w:hAnsi="Verdana"/>
          <w:sz w:val="21"/>
          <w:szCs w:val="21"/>
        </w:rPr>
        <w:t>50133 ALMONACID DE LA CUBA (ZARAGOZA)</w:t>
      </w:r>
      <w:r w:rsidR="00923707" w:rsidRPr="00635698">
        <w:rPr>
          <w:rFonts w:ascii="Verdana" w:hAnsi="Verdana"/>
          <w:sz w:val="21"/>
          <w:szCs w:val="21"/>
        </w:rPr>
        <w:t xml:space="preserve">, </w:t>
      </w:r>
      <w:r w:rsidR="004F70F0" w:rsidRPr="00635698">
        <w:rPr>
          <w:rFonts w:ascii="Verdana" w:hAnsi="Verdana"/>
          <w:sz w:val="21"/>
          <w:szCs w:val="21"/>
        </w:rPr>
        <w:t xml:space="preserve">quien comparece en su propio nombre y representación </w:t>
      </w:r>
      <w:r w:rsidR="00923707" w:rsidRPr="00635698">
        <w:rPr>
          <w:rFonts w:ascii="Verdana" w:hAnsi="Verdana"/>
          <w:sz w:val="21"/>
          <w:szCs w:val="21"/>
        </w:rPr>
        <w:t xml:space="preserve">como propietario de </w:t>
      </w:r>
      <w:r w:rsidR="00635698">
        <w:rPr>
          <w:rFonts w:ascii="Verdana" w:hAnsi="Verdana"/>
          <w:sz w:val="21"/>
          <w:szCs w:val="21"/>
        </w:rPr>
        <w:t>la finca</w:t>
      </w:r>
      <w:r w:rsidR="00E1736F" w:rsidRPr="00635698">
        <w:rPr>
          <w:rFonts w:ascii="Verdana" w:hAnsi="Verdana"/>
          <w:sz w:val="21"/>
          <w:szCs w:val="21"/>
        </w:rPr>
        <w:t xml:space="preserve"> </w:t>
      </w:r>
      <w:r w:rsidR="00923707" w:rsidRPr="00635698">
        <w:rPr>
          <w:rFonts w:ascii="Verdana" w:hAnsi="Verdana"/>
          <w:sz w:val="21"/>
          <w:szCs w:val="21"/>
        </w:rPr>
        <w:t xml:space="preserve">que se señala en el </w:t>
      </w:r>
      <w:r w:rsidR="002F5471" w:rsidRPr="00635698">
        <w:rPr>
          <w:rFonts w:ascii="Verdana" w:hAnsi="Verdana"/>
          <w:sz w:val="21"/>
          <w:szCs w:val="21"/>
        </w:rPr>
        <w:t>Expositivo I</w:t>
      </w:r>
      <w:r w:rsidR="00923707" w:rsidRPr="00635698">
        <w:rPr>
          <w:rFonts w:ascii="Verdana" w:hAnsi="Verdana"/>
          <w:sz w:val="21"/>
          <w:szCs w:val="21"/>
        </w:rPr>
        <w:t xml:space="preserve"> siguiente (en adelante, la “</w:t>
      </w:r>
      <w:r w:rsidR="00923707" w:rsidRPr="00635698">
        <w:rPr>
          <w:rFonts w:ascii="Verdana" w:hAnsi="Verdana"/>
          <w:b/>
          <w:sz w:val="21"/>
          <w:szCs w:val="21"/>
        </w:rPr>
        <w:t>Propiedad</w:t>
      </w:r>
      <w:r w:rsidR="00923707" w:rsidRPr="00635698">
        <w:rPr>
          <w:rFonts w:ascii="Verdana" w:hAnsi="Verdana"/>
          <w:sz w:val="21"/>
          <w:szCs w:val="21"/>
        </w:rPr>
        <w:t>”).</w:t>
      </w:r>
    </w:p>
    <w:p w14:paraId="7B649940" w14:textId="1521BCE4" w:rsidR="009E0C7F" w:rsidRDefault="009E0C7F" w:rsidP="009E0C7F">
      <w:pPr>
        <w:spacing w:before="120" w:line="288" w:lineRule="auto"/>
        <w:rPr>
          <w:rFonts w:ascii="Verdana" w:hAnsi="Verdana"/>
          <w:sz w:val="21"/>
          <w:szCs w:val="21"/>
        </w:rPr>
      </w:pPr>
      <w:r w:rsidRPr="009E0C7F">
        <w:rPr>
          <w:rFonts w:ascii="Verdana" w:hAnsi="Verdana"/>
          <w:bCs/>
          <w:sz w:val="21"/>
          <w:szCs w:val="21"/>
        </w:rPr>
        <w:t>D. JOAQUIN SANTARROMANA GIMENO</w:t>
      </w:r>
      <w:r w:rsidRPr="00635698">
        <w:rPr>
          <w:rFonts w:ascii="Verdana" w:hAnsi="Verdana"/>
          <w:sz w:val="21"/>
          <w:szCs w:val="21"/>
        </w:rPr>
        <w:t>, mayor de edad, de nacionalidad española, con documento nacional de identidad de su nacionalidad número</w:t>
      </w:r>
      <w:r>
        <w:rPr>
          <w:rFonts w:ascii="Verdana" w:hAnsi="Verdana"/>
          <w:sz w:val="21"/>
          <w:szCs w:val="21"/>
        </w:rPr>
        <w:t xml:space="preserve"> </w:t>
      </w:r>
      <w:r w:rsidRPr="009E0C7F">
        <w:rPr>
          <w:rFonts w:ascii="Verdana" w:hAnsi="Verdana"/>
          <w:sz w:val="21"/>
          <w:szCs w:val="21"/>
        </w:rPr>
        <w:t>17712237Y</w:t>
      </w:r>
      <w:r w:rsidRPr="00635698">
        <w:rPr>
          <w:rFonts w:ascii="Verdana" w:hAnsi="Verdana"/>
          <w:sz w:val="21"/>
          <w:szCs w:val="21"/>
        </w:rPr>
        <w:t xml:space="preserve">, en vigor; con domicilio en </w:t>
      </w:r>
      <w:r>
        <w:rPr>
          <w:rFonts w:ascii="Verdana" w:hAnsi="Verdana"/>
          <w:sz w:val="21"/>
          <w:szCs w:val="21"/>
        </w:rPr>
        <w:t xml:space="preserve">CALLE MAYOR, </w:t>
      </w:r>
      <w:r w:rsidR="00640AB9">
        <w:rPr>
          <w:rFonts w:ascii="Verdana" w:hAnsi="Verdana"/>
          <w:sz w:val="21"/>
          <w:szCs w:val="21"/>
        </w:rPr>
        <w:t>30</w:t>
      </w:r>
      <w:r>
        <w:rPr>
          <w:rFonts w:ascii="Verdana" w:hAnsi="Verdana"/>
          <w:sz w:val="21"/>
          <w:szCs w:val="21"/>
        </w:rPr>
        <w:t xml:space="preserve">, </w:t>
      </w:r>
      <w:r w:rsidRPr="009E0C7F">
        <w:rPr>
          <w:rFonts w:ascii="Verdana" w:hAnsi="Verdana"/>
          <w:sz w:val="21"/>
          <w:szCs w:val="21"/>
        </w:rPr>
        <w:t>50133 ALMONACID DE LA CUBA (ZARAGOZA)</w:t>
      </w:r>
      <w:r>
        <w:rPr>
          <w:rFonts w:ascii="Verdana" w:hAnsi="Verdana"/>
          <w:sz w:val="21"/>
          <w:szCs w:val="21"/>
        </w:rPr>
        <w:t xml:space="preserve"> </w:t>
      </w:r>
      <w:r w:rsidRPr="00635698">
        <w:rPr>
          <w:rFonts w:ascii="Verdana" w:hAnsi="Verdana"/>
          <w:sz w:val="21"/>
          <w:szCs w:val="21"/>
        </w:rPr>
        <w:t>y designando como dirección de correo electrónico a efectos de notificaciones la siguiente</w:t>
      </w:r>
      <w:r>
        <w:rPr>
          <w:rFonts w:ascii="Verdana" w:hAnsi="Verdana"/>
          <w:sz w:val="21"/>
          <w:szCs w:val="21"/>
        </w:rPr>
        <w:t xml:space="preserve"> </w:t>
      </w:r>
      <w:r w:rsidR="00640AB9">
        <w:rPr>
          <w:rFonts w:ascii="Verdana" w:hAnsi="Verdana"/>
          <w:sz w:val="21"/>
          <w:szCs w:val="21"/>
        </w:rPr>
        <w:t xml:space="preserve">CALLE MAYOR, 30, </w:t>
      </w:r>
      <w:r w:rsidR="00640AB9" w:rsidRPr="009E0C7F">
        <w:rPr>
          <w:rFonts w:ascii="Verdana" w:hAnsi="Verdana"/>
          <w:sz w:val="21"/>
          <w:szCs w:val="21"/>
        </w:rPr>
        <w:t>50133 ALMONACID DE LA CUBA (ZARAGOZA)</w:t>
      </w:r>
      <w:r w:rsidRPr="00635698">
        <w:rPr>
          <w:rFonts w:ascii="Verdana" w:hAnsi="Verdana"/>
          <w:sz w:val="21"/>
          <w:szCs w:val="21"/>
        </w:rPr>
        <w:t xml:space="preserve">, quien comparece en su propio nombre y representación como propietario de </w:t>
      </w:r>
      <w:r>
        <w:rPr>
          <w:rFonts w:ascii="Verdana" w:hAnsi="Verdana"/>
          <w:sz w:val="21"/>
          <w:szCs w:val="21"/>
        </w:rPr>
        <w:t>la finca</w:t>
      </w:r>
      <w:r w:rsidRPr="00635698">
        <w:rPr>
          <w:rFonts w:ascii="Verdana" w:hAnsi="Verdana"/>
          <w:sz w:val="21"/>
          <w:szCs w:val="21"/>
        </w:rPr>
        <w:t xml:space="preserve"> que se señala en el Expositivo I siguiente (en adelante, la “</w:t>
      </w:r>
      <w:r w:rsidRPr="00635698">
        <w:rPr>
          <w:rFonts w:ascii="Verdana" w:hAnsi="Verdana"/>
          <w:b/>
          <w:sz w:val="21"/>
          <w:szCs w:val="21"/>
        </w:rPr>
        <w:t>Propiedad</w:t>
      </w:r>
      <w:r w:rsidRPr="00635698">
        <w:rPr>
          <w:rFonts w:ascii="Verdana" w:hAnsi="Verdana"/>
          <w:sz w:val="21"/>
          <w:szCs w:val="21"/>
        </w:rPr>
        <w:t>”).</w:t>
      </w:r>
    </w:p>
    <w:p w14:paraId="52F76094" w14:textId="4FAC1F1A" w:rsidR="00640AB9" w:rsidRDefault="00640AB9" w:rsidP="00640AB9">
      <w:pPr>
        <w:spacing w:before="120" w:line="288" w:lineRule="auto"/>
        <w:rPr>
          <w:rFonts w:ascii="Verdana" w:hAnsi="Verdana"/>
          <w:sz w:val="21"/>
          <w:szCs w:val="21"/>
        </w:rPr>
      </w:pPr>
      <w:r w:rsidRPr="009E0C7F">
        <w:rPr>
          <w:rFonts w:ascii="Verdana" w:hAnsi="Verdana"/>
          <w:bCs/>
          <w:sz w:val="21"/>
          <w:szCs w:val="21"/>
        </w:rPr>
        <w:t>Dña.</w:t>
      </w:r>
      <w:r>
        <w:rPr>
          <w:rFonts w:ascii="Verdana" w:hAnsi="Verdana"/>
          <w:b/>
          <w:sz w:val="21"/>
          <w:szCs w:val="21"/>
        </w:rPr>
        <w:t xml:space="preserve"> </w:t>
      </w:r>
      <w:r>
        <w:rPr>
          <w:rFonts w:ascii="Verdana" w:hAnsi="Verdana"/>
          <w:sz w:val="21"/>
          <w:szCs w:val="21"/>
        </w:rPr>
        <w:t>JOSEFINA SANTARROMANA GIMENO</w:t>
      </w:r>
      <w:r w:rsidRPr="00635698">
        <w:rPr>
          <w:rFonts w:ascii="Verdana" w:hAnsi="Verdana"/>
          <w:sz w:val="21"/>
          <w:szCs w:val="21"/>
        </w:rPr>
        <w:t>, mayor de edad, de nacionalidad española, con documento nacional de identidad de su nacionalidad número</w:t>
      </w:r>
      <w:r>
        <w:rPr>
          <w:rFonts w:ascii="Verdana" w:hAnsi="Verdana"/>
          <w:sz w:val="21"/>
          <w:szCs w:val="21"/>
        </w:rPr>
        <w:t xml:space="preserve"> 17718385J</w:t>
      </w:r>
      <w:r w:rsidRPr="00635698">
        <w:rPr>
          <w:rFonts w:ascii="Verdana" w:hAnsi="Verdana"/>
          <w:sz w:val="21"/>
          <w:szCs w:val="21"/>
        </w:rPr>
        <w:t xml:space="preserve">, en vigor; con domicilio en </w:t>
      </w:r>
      <w:r>
        <w:rPr>
          <w:rFonts w:ascii="Verdana" w:hAnsi="Verdana"/>
          <w:sz w:val="21"/>
          <w:szCs w:val="21"/>
        </w:rPr>
        <w:t xml:space="preserve">CALLE MAYOR, 30, </w:t>
      </w:r>
      <w:r w:rsidRPr="009E0C7F">
        <w:rPr>
          <w:rFonts w:ascii="Verdana" w:hAnsi="Verdana"/>
          <w:sz w:val="21"/>
          <w:szCs w:val="21"/>
        </w:rPr>
        <w:t>50133 ALMONACID DE LA CUBA (ZARAGOZA)</w:t>
      </w:r>
      <w:r>
        <w:rPr>
          <w:rFonts w:ascii="Verdana" w:hAnsi="Verdana"/>
          <w:sz w:val="21"/>
          <w:szCs w:val="21"/>
        </w:rPr>
        <w:t xml:space="preserve"> </w:t>
      </w:r>
      <w:r w:rsidRPr="00635698">
        <w:rPr>
          <w:rFonts w:ascii="Verdana" w:hAnsi="Verdana"/>
          <w:sz w:val="21"/>
          <w:szCs w:val="21"/>
        </w:rPr>
        <w:t>y designando como dirección de correo electrónico a efectos de notificaciones la siguiente</w:t>
      </w:r>
      <w:r>
        <w:rPr>
          <w:rFonts w:ascii="Verdana" w:hAnsi="Verdana"/>
          <w:sz w:val="21"/>
          <w:szCs w:val="21"/>
        </w:rPr>
        <w:t xml:space="preserve"> CALLE MAYOR, 30, </w:t>
      </w:r>
      <w:r w:rsidRPr="009E0C7F">
        <w:rPr>
          <w:rFonts w:ascii="Verdana" w:hAnsi="Verdana"/>
          <w:sz w:val="21"/>
          <w:szCs w:val="21"/>
        </w:rPr>
        <w:t xml:space="preserve">50133 ALMONACID DE </w:t>
      </w:r>
      <w:r w:rsidRPr="009E0C7F">
        <w:rPr>
          <w:rFonts w:ascii="Verdana" w:hAnsi="Verdana"/>
          <w:sz w:val="21"/>
          <w:szCs w:val="21"/>
        </w:rPr>
        <w:lastRenderedPageBreak/>
        <w:t>LA CUBA (ZARAGOZA)</w:t>
      </w:r>
      <w:r w:rsidRPr="00635698">
        <w:rPr>
          <w:rFonts w:ascii="Verdana" w:hAnsi="Verdana"/>
          <w:sz w:val="21"/>
          <w:szCs w:val="21"/>
        </w:rPr>
        <w:t xml:space="preserve">, quien comparece en su propio nombre y representación como propietario de </w:t>
      </w:r>
      <w:r>
        <w:rPr>
          <w:rFonts w:ascii="Verdana" w:hAnsi="Verdana"/>
          <w:sz w:val="21"/>
          <w:szCs w:val="21"/>
        </w:rPr>
        <w:t>la finca</w:t>
      </w:r>
      <w:r w:rsidRPr="00635698">
        <w:rPr>
          <w:rFonts w:ascii="Verdana" w:hAnsi="Verdana"/>
          <w:sz w:val="21"/>
          <w:szCs w:val="21"/>
        </w:rPr>
        <w:t xml:space="preserve"> que se señala en el Expositivo I siguiente (en adelante, la “</w:t>
      </w:r>
      <w:r w:rsidRPr="00635698">
        <w:rPr>
          <w:rFonts w:ascii="Verdana" w:hAnsi="Verdana"/>
          <w:b/>
          <w:sz w:val="21"/>
          <w:szCs w:val="21"/>
        </w:rPr>
        <w:t>Propiedad</w:t>
      </w:r>
      <w:r w:rsidRPr="00635698">
        <w:rPr>
          <w:rFonts w:ascii="Verdana" w:hAnsi="Verdana"/>
          <w:sz w:val="21"/>
          <w:szCs w:val="21"/>
        </w:rPr>
        <w:t>”).</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0B1979F3" w14:textId="755925F4" w:rsidR="001D100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635698">
        <w:rPr>
          <w:rFonts w:ascii="Verdana" w:hAnsi="Verdana"/>
          <w:sz w:val="21"/>
          <w:szCs w:val="21"/>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0"/>
        <w:gridCol w:w="1541"/>
        <w:gridCol w:w="1184"/>
        <w:gridCol w:w="1365"/>
        <w:gridCol w:w="1980"/>
      </w:tblGrid>
      <w:tr w:rsidR="000E64C3" w:rsidRPr="0064185C" w14:paraId="7B970DF1" w14:textId="77777777" w:rsidTr="009E0C7F">
        <w:trPr>
          <w:trHeight w:val="279"/>
        </w:trPr>
        <w:tc>
          <w:tcPr>
            <w:tcW w:w="20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64185C" w:rsidRDefault="001D1000" w:rsidP="00AF1FA3">
            <w:pPr>
              <w:spacing w:before="120" w:line="288" w:lineRule="auto"/>
              <w:ind w:left="105"/>
              <w:jc w:val="center"/>
              <w:textAlignment w:val="baseline"/>
              <w:rPr>
                <w:rFonts w:ascii="Verdana" w:hAnsi="Verdana"/>
                <w:sz w:val="21"/>
                <w:szCs w:val="21"/>
                <w:lang w:val="es-ES"/>
              </w:rPr>
            </w:pPr>
            <w:r w:rsidRPr="0064185C">
              <w:rPr>
                <w:rFonts w:ascii="Verdana" w:hAnsi="Verdana"/>
                <w:sz w:val="21"/>
                <w:szCs w:val="21"/>
                <w:lang w:val="es-ES"/>
              </w:rPr>
              <w:t>Referencia Catastral</w:t>
            </w:r>
          </w:p>
        </w:tc>
        <w:tc>
          <w:tcPr>
            <w:tcW w:w="154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Término municipal</w:t>
            </w:r>
          </w:p>
        </w:tc>
        <w:tc>
          <w:tcPr>
            <w:tcW w:w="118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 xml:space="preserve">Polígono </w:t>
            </w:r>
          </w:p>
        </w:tc>
        <w:tc>
          <w:tcPr>
            <w:tcW w:w="13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Parcela</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Datos de inscripción en Registro de la Propiedad</w:t>
            </w:r>
          </w:p>
        </w:tc>
      </w:tr>
      <w:tr w:rsidR="000E64C3" w:rsidRPr="0064185C" w14:paraId="7A9DE8D7" w14:textId="77777777" w:rsidTr="009E0C7F">
        <w:trPr>
          <w:trHeight w:val="279"/>
        </w:trPr>
        <w:tc>
          <w:tcPr>
            <w:tcW w:w="20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09784696" w:rsidR="001D1000" w:rsidRPr="0004709C" w:rsidRDefault="009E0C7F" w:rsidP="00AF1FA3">
            <w:pPr>
              <w:spacing w:before="120" w:line="288" w:lineRule="auto"/>
              <w:ind w:left="105"/>
              <w:jc w:val="center"/>
              <w:textAlignment w:val="baseline"/>
              <w:rPr>
                <w:rFonts w:ascii="Verdana" w:hAnsi="Verdana"/>
                <w:sz w:val="21"/>
                <w:szCs w:val="21"/>
              </w:rPr>
            </w:pPr>
            <w:r w:rsidRPr="009E0C7F">
              <w:rPr>
                <w:rFonts w:ascii="Verdana" w:hAnsi="Verdana"/>
                <w:sz w:val="21"/>
                <w:szCs w:val="21"/>
              </w:rPr>
              <w:t>50023A01300087</w:t>
            </w:r>
          </w:p>
        </w:tc>
        <w:tc>
          <w:tcPr>
            <w:tcW w:w="154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26AD48B8" w:rsidR="001D1000" w:rsidRPr="0064185C" w:rsidRDefault="009E0C7F" w:rsidP="00AF1FA3">
            <w:pPr>
              <w:spacing w:before="120" w:line="288" w:lineRule="auto"/>
              <w:ind w:left="120" w:right="105"/>
              <w:jc w:val="center"/>
              <w:textAlignment w:val="baseline"/>
              <w:rPr>
                <w:rFonts w:ascii="Verdana" w:hAnsi="Verdana"/>
                <w:sz w:val="21"/>
                <w:szCs w:val="21"/>
                <w:lang w:val="es-ES"/>
              </w:rPr>
            </w:pPr>
            <w:r w:rsidRPr="009E0C7F">
              <w:rPr>
                <w:rFonts w:ascii="Verdana" w:hAnsi="Verdana"/>
                <w:sz w:val="21"/>
                <w:szCs w:val="21"/>
                <w:lang w:val="es-ES"/>
              </w:rPr>
              <w:t>ALMONACID DE LA CUBA</w:t>
            </w:r>
          </w:p>
        </w:tc>
        <w:tc>
          <w:tcPr>
            <w:tcW w:w="118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D53A84" w14:textId="0D8BC27E" w:rsidR="001D1000" w:rsidRPr="0064185C" w:rsidRDefault="009E0C7F" w:rsidP="00AF1FA3">
            <w:pPr>
              <w:spacing w:before="120" w:line="288" w:lineRule="auto"/>
              <w:jc w:val="center"/>
              <w:textAlignment w:val="baseline"/>
              <w:rPr>
                <w:rFonts w:ascii="Verdana" w:hAnsi="Verdana"/>
                <w:sz w:val="21"/>
                <w:szCs w:val="21"/>
                <w:lang w:val="es-ES"/>
              </w:rPr>
            </w:pPr>
            <w:r w:rsidRPr="009E0C7F">
              <w:rPr>
                <w:rFonts w:ascii="Verdana" w:hAnsi="Verdana"/>
                <w:sz w:val="21"/>
                <w:szCs w:val="21"/>
                <w:lang w:val="es-ES"/>
              </w:rPr>
              <w:t>13</w:t>
            </w:r>
          </w:p>
        </w:tc>
        <w:tc>
          <w:tcPr>
            <w:tcW w:w="1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32BE5C" w14:textId="5FBB707D" w:rsidR="001D1000" w:rsidRPr="0064185C" w:rsidRDefault="009E0C7F" w:rsidP="00AF1FA3">
            <w:pPr>
              <w:spacing w:before="120" w:line="288" w:lineRule="auto"/>
              <w:ind w:left="105" w:right="90"/>
              <w:jc w:val="center"/>
              <w:textAlignment w:val="baseline"/>
              <w:rPr>
                <w:rFonts w:ascii="Verdana" w:hAnsi="Verdana"/>
                <w:sz w:val="21"/>
                <w:szCs w:val="21"/>
                <w:lang w:val="es-ES"/>
              </w:rPr>
            </w:pPr>
            <w:r w:rsidRPr="009E0C7F">
              <w:rPr>
                <w:rFonts w:ascii="Verdana" w:hAnsi="Verdana"/>
                <w:sz w:val="21"/>
                <w:szCs w:val="21"/>
                <w:lang w:val="es-ES"/>
              </w:rPr>
              <w:t>87</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7F1E1DD8" w:rsidR="001D1000" w:rsidRPr="0064185C" w:rsidRDefault="009E0C7F" w:rsidP="00AF1FA3">
            <w:pPr>
              <w:spacing w:before="120" w:line="288" w:lineRule="auto"/>
              <w:ind w:left="105" w:right="90"/>
              <w:jc w:val="center"/>
              <w:textAlignment w:val="baseline"/>
              <w:rPr>
                <w:rFonts w:ascii="Verdana" w:hAnsi="Verdana"/>
                <w:sz w:val="21"/>
                <w:szCs w:val="21"/>
              </w:rPr>
            </w:pPr>
            <w:r>
              <w:rPr>
                <w:rFonts w:ascii="Verdana" w:hAnsi="Verdana"/>
                <w:sz w:val="21"/>
                <w:szCs w:val="21"/>
              </w:rPr>
              <w:t xml:space="preserve">Finca nº </w:t>
            </w:r>
            <w:r w:rsidRPr="009E0C7F">
              <w:rPr>
                <w:rFonts w:ascii="Verdana" w:hAnsi="Verdana"/>
                <w:sz w:val="21"/>
                <w:szCs w:val="21"/>
              </w:rPr>
              <w:t>3651</w:t>
            </w:r>
          </w:p>
        </w:tc>
      </w:tr>
      <w:tr w:rsidR="009E0C7F" w:rsidRPr="0064185C" w14:paraId="66BA2751" w14:textId="77777777" w:rsidTr="009E0C7F">
        <w:trPr>
          <w:trHeight w:val="279"/>
        </w:trPr>
        <w:tc>
          <w:tcPr>
            <w:tcW w:w="200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9DADCFF" w14:textId="2560BFD9" w:rsidR="009E0C7F" w:rsidRPr="009E0C7F" w:rsidRDefault="009E0C7F" w:rsidP="00AF1FA3">
            <w:pPr>
              <w:spacing w:before="120" w:line="288" w:lineRule="auto"/>
              <w:ind w:left="105"/>
              <w:jc w:val="center"/>
              <w:textAlignment w:val="baseline"/>
              <w:rPr>
                <w:rFonts w:ascii="Verdana" w:hAnsi="Verdana"/>
                <w:sz w:val="21"/>
                <w:szCs w:val="21"/>
              </w:rPr>
            </w:pPr>
            <w:r w:rsidRPr="009E0C7F">
              <w:rPr>
                <w:rFonts w:ascii="Verdana" w:hAnsi="Verdana"/>
                <w:sz w:val="21"/>
                <w:szCs w:val="21"/>
              </w:rPr>
              <w:t>50023A01300090</w:t>
            </w:r>
          </w:p>
        </w:tc>
        <w:tc>
          <w:tcPr>
            <w:tcW w:w="154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5D059D" w14:textId="55C9B174" w:rsidR="009E0C7F" w:rsidRPr="009E0C7F" w:rsidRDefault="009E0C7F" w:rsidP="00AF1FA3">
            <w:pPr>
              <w:spacing w:before="120" w:line="288" w:lineRule="auto"/>
              <w:ind w:left="120" w:right="105"/>
              <w:jc w:val="center"/>
              <w:textAlignment w:val="baseline"/>
              <w:rPr>
                <w:rFonts w:ascii="Verdana" w:hAnsi="Verdana"/>
                <w:sz w:val="21"/>
                <w:szCs w:val="21"/>
                <w:lang w:val="es-ES"/>
              </w:rPr>
            </w:pPr>
            <w:r w:rsidRPr="009E0C7F">
              <w:rPr>
                <w:rFonts w:ascii="Verdana" w:hAnsi="Verdana"/>
                <w:sz w:val="21"/>
                <w:szCs w:val="21"/>
                <w:lang w:val="es-ES"/>
              </w:rPr>
              <w:t>ALMONACID DE LA CUBA</w:t>
            </w:r>
          </w:p>
        </w:tc>
        <w:tc>
          <w:tcPr>
            <w:tcW w:w="118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AD5637" w14:textId="43635D95" w:rsidR="009E0C7F" w:rsidRPr="009E0C7F" w:rsidRDefault="009E0C7F" w:rsidP="00AF1FA3">
            <w:pPr>
              <w:spacing w:before="120" w:line="288" w:lineRule="auto"/>
              <w:jc w:val="center"/>
              <w:textAlignment w:val="baseline"/>
              <w:rPr>
                <w:rFonts w:ascii="Verdana" w:hAnsi="Verdana"/>
                <w:sz w:val="21"/>
                <w:szCs w:val="21"/>
                <w:lang w:val="es-ES"/>
              </w:rPr>
            </w:pPr>
            <w:r>
              <w:rPr>
                <w:rFonts w:ascii="Verdana" w:hAnsi="Verdana"/>
                <w:sz w:val="21"/>
                <w:szCs w:val="21"/>
                <w:lang w:val="es-ES"/>
              </w:rPr>
              <w:t>13</w:t>
            </w:r>
          </w:p>
        </w:tc>
        <w:tc>
          <w:tcPr>
            <w:tcW w:w="1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D15152" w14:textId="54E1B5F5" w:rsidR="009E0C7F" w:rsidRPr="009E0C7F" w:rsidRDefault="009E0C7F" w:rsidP="00AF1FA3">
            <w:pPr>
              <w:spacing w:before="120" w:line="288" w:lineRule="auto"/>
              <w:ind w:left="105" w:right="90"/>
              <w:jc w:val="center"/>
              <w:textAlignment w:val="baseline"/>
              <w:rPr>
                <w:rFonts w:ascii="Verdana" w:hAnsi="Verdana"/>
                <w:sz w:val="21"/>
                <w:szCs w:val="21"/>
                <w:lang w:val="es-ES"/>
              </w:rPr>
            </w:pPr>
            <w:r>
              <w:rPr>
                <w:rFonts w:ascii="Verdana" w:hAnsi="Verdana"/>
                <w:sz w:val="21"/>
                <w:szCs w:val="21"/>
                <w:lang w:val="es-ES"/>
              </w:rPr>
              <w:t>90</w:t>
            </w: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29B2B8" w14:textId="4FA4F813" w:rsidR="009E0C7F" w:rsidRDefault="009E0C7F" w:rsidP="00AF1FA3">
            <w:pPr>
              <w:spacing w:before="120" w:line="288" w:lineRule="auto"/>
              <w:ind w:left="105" w:right="90"/>
              <w:jc w:val="center"/>
              <w:textAlignment w:val="baseline"/>
              <w:rPr>
                <w:rFonts w:ascii="Verdana" w:hAnsi="Verdana"/>
                <w:sz w:val="21"/>
                <w:szCs w:val="21"/>
              </w:rPr>
            </w:pPr>
            <w:r>
              <w:rPr>
                <w:rFonts w:ascii="Verdana" w:hAnsi="Verdana"/>
                <w:sz w:val="21"/>
                <w:szCs w:val="21"/>
              </w:rPr>
              <w:t xml:space="preserve">Finca nº </w:t>
            </w:r>
            <w:r w:rsidRPr="009E0C7F">
              <w:rPr>
                <w:rFonts w:ascii="Verdana" w:hAnsi="Verdana"/>
                <w:sz w:val="21"/>
                <w:szCs w:val="21"/>
              </w:rPr>
              <w:t>3650</w:t>
            </w:r>
          </w:p>
        </w:tc>
      </w:tr>
    </w:tbl>
    <w:p w14:paraId="0B55F2A1" w14:textId="54A6D95C" w:rsidR="001D1000" w:rsidRPr="0064185C" w:rsidRDefault="001D1000" w:rsidP="0064185C">
      <w:pPr>
        <w:spacing w:before="120" w:line="288" w:lineRule="auto"/>
        <w:ind w:left="426"/>
        <w:rPr>
          <w:rFonts w:ascii="Verdana" w:hAnsi="Verdana"/>
          <w:sz w:val="21"/>
          <w:szCs w:val="21"/>
        </w:rPr>
      </w:pPr>
      <w:r w:rsidRPr="00635698">
        <w:rPr>
          <w:rFonts w:ascii="Verdana" w:hAnsi="Verdana"/>
          <w:sz w:val="21"/>
          <w:szCs w:val="21"/>
        </w:rPr>
        <w:t xml:space="preserve">En adelante se hará referencia a </w:t>
      </w:r>
      <w:r w:rsidR="00635698" w:rsidRPr="00635698">
        <w:rPr>
          <w:rFonts w:ascii="Verdana" w:hAnsi="Verdana"/>
          <w:sz w:val="21"/>
          <w:szCs w:val="21"/>
        </w:rPr>
        <w:t>la finca rústica</w:t>
      </w:r>
      <w:r w:rsidR="00504FE1" w:rsidRPr="00635698">
        <w:rPr>
          <w:rFonts w:ascii="Verdana" w:hAnsi="Verdana"/>
          <w:sz w:val="21"/>
          <w:szCs w:val="21"/>
        </w:rPr>
        <w:t xml:space="preserve"> </w:t>
      </w:r>
      <w:r w:rsidRPr="00635698">
        <w:rPr>
          <w:rFonts w:ascii="Verdana" w:hAnsi="Verdana"/>
          <w:sz w:val="21"/>
          <w:szCs w:val="21"/>
        </w:rPr>
        <w:t xml:space="preserve">anteriormente descrita como </w:t>
      </w:r>
      <w:r w:rsidR="001439C1" w:rsidRPr="00635698">
        <w:rPr>
          <w:rFonts w:ascii="Verdana" w:hAnsi="Verdana" w:cs="Arial"/>
          <w:sz w:val="21"/>
          <w:szCs w:val="21"/>
          <w:lang w:eastAsia="es-ES"/>
        </w:rPr>
        <w:t>la</w:t>
      </w:r>
      <w:r w:rsidR="00A23290" w:rsidRPr="00635698">
        <w:rPr>
          <w:rFonts w:ascii="Verdana" w:hAnsi="Verdana" w:cs="Arial"/>
          <w:sz w:val="21"/>
          <w:szCs w:val="21"/>
          <w:lang w:eastAsia="es-ES"/>
        </w:rPr>
        <w:t>/s</w:t>
      </w:r>
      <w:r w:rsidR="001439C1" w:rsidRPr="00635698">
        <w:rPr>
          <w:rFonts w:ascii="Verdana" w:hAnsi="Verdana" w:cs="Arial"/>
          <w:sz w:val="21"/>
          <w:szCs w:val="21"/>
          <w:lang w:eastAsia="es-ES"/>
        </w:rPr>
        <w:t xml:space="preserve"> </w:t>
      </w:r>
      <w:r w:rsidRPr="00635698">
        <w:rPr>
          <w:rFonts w:ascii="Verdana" w:hAnsi="Verdana" w:cs="Arial"/>
          <w:sz w:val="21"/>
          <w:szCs w:val="21"/>
          <w:lang w:eastAsia="es-ES"/>
        </w:rPr>
        <w:t>“</w:t>
      </w:r>
      <w:r w:rsidR="001439C1" w:rsidRPr="00635698">
        <w:rPr>
          <w:rFonts w:ascii="Verdana" w:hAnsi="Verdana" w:cs="Arial"/>
          <w:b/>
          <w:bCs/>
          <w:sz w:val="21"/>
          <w:szCs w:val="21"/>
          <w:lang w:eastAsia="es-ES"/>
        </w:rPr>
        <w:t>Finca</w:t>
      </w:r>
      <w:r w:rsidR="00A23290" w:rsidRPr="00635698">
        <w:rPr>
          <w:rFonts w:ascii="Verdana" w:hAnsi="Verdana" w:cs="Arial"/>
          <w:b/>
          <w:bCs/>
          <w:sz w:val="21"/>
          <w:szCs w:val="21"/>
          <w:lang w:eastAsia="es-ES"/>
        </w:rPr>
        <w:t>/s</w:t>
      </w:r>
      <w:r w:rsidRPr="00635698">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08A063B5"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A estos efectos, se aporta al presente contrato, como </w:t>
      </w:r>
      <w:r w:rsidRPr="0064185C">
        <w:rPr>
          <w:rFonts w:ascii="Verdana" w:hAnsi="Verdana"/>
          <w:b/>
          <w:sz w:val="21"/>
          <w:szCs w:val="21"/>
          <w:u w:val="single"/>
        </w:rPr>
        <w:t>Anexo I</w:t>
      </w:r>
      <w:r w:rsidRPr="0064185C">
        <w:rPr>
          <w:rFonts w:ascii="Verdana" w:hAnsi="Verdana"/>
          <w:sz w:val="21"/>
          <w:szCs w:val="21"/>
        </w:rPr>
        <w:t xml:space="preserve">, </w:t>
      </w:r>
      <w:r w:rsidRPr="009E0C7F">
        <w:rPr>
          <w:rFonts w:ascii="Verdana" w:hAnsi="Verdana"/>
          <w:sz w:val="21"/>
          <w:szCs w:val="21"/>
        </w:rPr>
        <w:t>nota simple informativa y actualizada</w:t>
      </w:r>
      <w:r w:rsidR="001439C1" w:rsidRPr="009E0C7F">
        <w:rPr>
          <w:rFonts w:ascii="Verdana" w:hAnsi="Verdana" w:cs="Arial"/>
          <w:sz w:val="21"/>
          <w:szCs w:val="21"/>
          <w:lang w:eastAsia="es-ES"/>
        </w:rPr>
        <w:t xml:space="preserve"> de </w:t>
      </w:r>
      <w:r w:rsidR="00374152" w:rsidRPr="009E0C7F">
        <w:rPr>
          <w:rFonts w:ascii="Verdana" w:hAnsi="Verdana" w:cs="Arial"/>
          <w:sz w:val="21"/>
          <w:szCs w:val="21"/>
          <w:lang w:eastAsia="es-ES"/>
        </w:rPr>
        <w:t>la</w:t>
      </w:r>
      <w:r w:rsidR="00374152" w:rsidRPr="009E0C7F">
        <w:rPr>
          <w:rFonts w:ascii="Verdana" w:hAnsi="Verdana"/>
          <w:sz w:val="21"/>
          <w:szCs w:val="21"/>
        </w:rPr>
        <w:t xml:space="preserve">/s </w:t>
      </w:r>
      <w:r w:rsidR="00374152" w:rsidRPr="009E0C7F">
        <w:rPr>
          <w:rFonts w:ascii="Verdana" w:hAnsi="Verdana" w:cs="Arial"/>
          <w:sz w:val="21"/>
          <w:szCs w:val="21"/>
          <w:lang w:eastAsia="es-ES"/>
        </w:rPr>
        <w:t>Finca/s</w:t>
      </w:r>
      <w:r w:rsidR="00374152" w:rsidRPr="009E0C7F">
        <w:rPr>
          <w:rFonts w:ascii="Verdana" w:hAnsi="Verdana"/>
          <w:sz w:val="21"/>
          <w:szCs w:val="21"/>
        </w:rPr>
        <w:t xml:space="preserve"> </w:t>
      </w:r>
      <w:r w:rsidRPr="009E0C7F">
        <w:rPr>
          <w:rFonts w:ascii="Verdana" w:hAnsi="Verdana"/>
          <w:sz w:val="21"/>
          <w:szCs w:val="21"/>
        </w:rPr>
        <w:t>emitida</w:t>
      </w:r>
      <w:r w:rsidRPr="0064185C">
        <w:rPr>
          <w:rFonts w:ascii="Verdana" w:hAnsi="Verdana"/>
          <w:sz w:val="21"/>
          <w:szCs w:val="21"/>
        </w:rPr>
        <w:t xml:space="preserve"> por el Registro de la Propiedad de </w:t>
      </w:r>
      <w:r w:rsidR="00C55CA6">
        <w:rPr>
          <w:rFonts w:ascii="Verdana" w:hAnsi="Verdana"/>
          <w:sz w:val="21"/>
          <w:szCs w:val="21"/>
        </w:rPr>
        <w:t>Belchite</w:t>
      </w:r>
      <w:r w:rsidRPr="0064185C">
        <w:rPr>
          <w:rFonts w:ascii="Verdana" w:hAnsi="Verdana"/>
          <w:sz w:val="21"/>
          <w:szCs w:val="21"/>
        </w:rPr>
        <w:t>;</w:t>
      </w:r>
    </w:p>
    <w:p w14:paraId="4A2E8EF4" w14:textId="2D82DB21" w:rsidR="001D1000" w:rsidRPr="0064185C" w:rsidRDefault="00CB4BB6" w:rsidP="00B07303">
      <w:pPr>
        <w:pStyle w:val="Prrafodelista"/>
        <w:numPr>
          <w:ilvl w:val="0"/>
          <w:numId w:val="0"/>
        </w:numPr>
        <w:spacing w:before="120" w:line="288" w:lineRule="auto"/>
        <w:ind w:left="426"/>
        <w:rPr>
          <w:rFonts w:ascii="Verdana" w:hAnsi="Verdana" w:cs="Arial"/>
          <w:sz w:val="21"/>
          <w:szCs w:val="21"/>
          <w:lang w:eastAsia="es-ES"/>
        </w:rPr>
      </w:pPr>
      <w:r w:rsidRPr="0064185C">
        <w:rPr>
          <w:rFonts w:ascii="Verdana" w:hAnsi="Verdana" w:cs="Arial"/>
          <w:sz w:val="21"/>
          <w:szCs w:val="21"/>
          <w:lang w:eastAsia="es-ES"/>
        </w:rPr>
        <w:t>La Propiedad se compromete a resolver</w:t>
      </w:r>
      <w:r w:rsidR="00A94B1C" w:rsidRPr="0064185C">
        <w:rPr>
          <w:rFonts w:ascii="Verdana" w:hAnsi="Verdana" w:cs="Arial"/>
          <w:sz w:val="21"/>
          <w:szCs w:val="21"/>
          <w:lang w:eastAsia="es-ES"/>
        </w:rPr>
        <w:t>, a su cuenta y riesgo,</w:t>
      </w:r>
      <w:r w:rsidR="003E5AA8" w:rsidRPr="0064185C">
        <w:rPr>
          <w:rFonts w:ascii="Verdana" w:hAnsi="Verdana" w:cs="Arial"/>
          <w:sz w:val="21"/>
          <w:szCs w:val="21"/>
          <w:lang w:eastAsia="es-ES"/>
        </w:rPr>
        <w:t xml:space="preserve"> </w:t>
      </w:r>
      <w:r w:rsidR="00A94B1C" w:rsidRPr="0064185C">
        <w:rPr>
          <w:rFonts w:ascii="Verdana" w:hAnsi="Verdana" w:cs="Arial"/>
          <w:sz w:val="21"/>
          <w:szCs w:val="21"/>
          <w:lang w:eastAsia="es-ES"/>
        </w:rPr>
        <w:t>los contratos de arrendamiento vigentes sobre</w:t>
      </w:r>
      <w:r w:rsidR="0056058B" w:rsidRPr="0064185C">
        <w:rPr>
          <w:rFonts w:ascii="Verdana" w:hAnsi="Verdana" w:cs="Arial"/>
          <w:sz w:val="21"/>
          <w:szCs w:val="21"/>
          <w:lang w:eastAsia="es-ES"/>
        </w:rPr>
        <w:t xml:space="preserve"> la parte 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56058B" w:rsidRPr="0064185C">
        <w:rPr>
          <w:rFonts w:ascii="Verdana" w:hAnsi="Verdana" w:cs="Arial"/>
          <w:sz w:val="21"/>
          <w:szCs w:val="21"/>
          <w:lang w:eastAsia="es-ES"/>
        </w:rPr>
        <w:t>afectada</w:t>
      </w:r>
      <w:r w:rsidR="00A23290">
        <w:rPr>
          <w:rFonts w:ascii="Verdana" w:hAnsi="Verdana" w:cs="Arial"/>
          <w:sz w:val="21"/>
          <w:szCs w:val="21"/>
          <w:lang w:eastAsia="es-ES"/>
        </w:rPr>
        <w:t>/s</w:t>
      </w:r>
      <w:r w:rsidR="0056058B" w:rsidRPr="0064185C">
        <w:rPr>
          <w:rFonts w:ascii="Verdana" w:hAnsi="Verdana" w:cs="Arial"/>
          <w:sz w:val="21"/>
          <w:szCs w:val="21"/>
          <w:lang w:eastAsia="es-ES"/>
        </w:rPr>
        <w:t xml:space="preserve"> por el Contrato</w:t>
      </w:r>
      <w:r w:rsidR="007408B8" w:rsidRPr="0064185C">
        <w:rPr>
          <w:rFonts w:ascii="Verdana" w:hAnsi="Verdana" w:cs="Arial"/>
          <w:sz w:val="21"/>
          <w:szCs w:val="21"/>
          <w:lang w:eastAsia="es-ES"/>
        </w:rPr>
        <w:t xml:space="preserve"> </w:t>
      </w:r>
      <w:r w:rsidR="0059315F" w:rsidRPr="0064185C">
        <w:rPr>
          <w:rFonts w:ascii="Verdana" w:hAnsi="Verdana" w:cs="Arial"/>
          <w:sz w:val="21"/>
          <w:szCs w:val="21"/>
          <w:lang w:eastAsia="es-ES"/>
        </w:rPr>
        <w:t>antes del</w:t>
      </w:r>
      <w:r w:rsidR="007408B8" w:rsidRPr="0064185C">
        <w:rPr>
          <w:rFonts w:ascii="Verdana" w:hAnsi="Verdana" w:cs="Arial"/>
          <w:sz w:val="21"/>
          <w:szCs w:val="21"/>
          <w:lang w:eastAsia="es-ES"/>
        </w:rPr>
        <w:t xml:space="preserve"> inicio de la </w:t>
      </w:r>
      <w:r w:rsidR="0059315F" w:rsidRPr="0064185C">
        <w:rPr>
          <w:rFonts w:ascii="Verdana" w:hAnsi="Verdana" w:cs="Arial"/>
          <w:sz w:val="21"/>
          <w:szCs w:val="21"/>
          <w:lang w:eastAsia="es-ES"/>
        </w:rPr>
        <w:t xml:space="preserve">Fase de </w:t>
      </w:r>
      <w:r w:rsidR="007408B8" w:rsidRPr="0064185C">
        <w:rPr>
          <w:rFonts w:ascii="Verdana" w:hAnsi="Verdana" w:cs="Arial"/>
          <w:sz w:val="21"/>
          <w:szCs w:val="21"/>
          <w:lang w:eastAsia="es-ES"/>
        </w:rPr>
        <w:t>Construcción.</w:t>
      </w:r>
    </w:p>
    <w:p w14:paraId="5D2C3541" w14:textId="3474D034"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920F80">
        <w:rPr>
          <w:rFonts w:ascii="Verdana" w:hAnsi="Verdana"/>
          <w:sz w:val="21"/>
          <w:szCs w:val="21"/>
        </w:rPr>
        <w:t>un Parque eólico de 171,6 MW</w:t>
      </w:r>
      <w:r w:rsidRPr="0064185C">
        <w:rPr>
          <w:rFonts w:ascii="Verdana" w:hAnsi="Verdana"/>
          <w:b/>
          <w:sz w:val="21"/>
          <w:szCs w:val="21"/>
        </w:rPr>
        <w:t xml:space="preserve">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xml:space="preserve">) que sea necesaria para la </w:t>
      </w:r>
      <w:r w:rsidR="002C076B" w:rsidRPr="0064185C">
        <w:rPr>
          <w:rFonts w:ascii="Verdana" w:hAnsi="Verdana" w:cs="Arial"/>
          <w:sz w:val="21"/>
          <w:szCs w:val="21"/>
          <w:lang w:eastAsia="es-ES"/>
        </w:rPr>
        <w:lastRenderedPageBreak/>
        <w:t>promoción, construcción y explotación de la Instalación, en los términos establecidos en este Contrato.</w:t>
      </w:r>
    </w:p>
    <w:p w14:paraId="58A22CAD" w14:textId="6492175A" w:rsidR="006154B1" w:rsidRPr="0064185C"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178A55EF" w14:textId="77777777" w:rsidR="009327A0" w:rsidRPr="009327A0" w:rsidRDefault="006444F2" w:rsidP="009327A0">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2A349CAC" w14:textId="77777777" w:rsidR="009327A0" w:rsidRPr="009327A0" w:rsidRDefault="009327A0" w:rsidP="009327A0">
      <w:pPr>
        <w:pStyle w:val="Prrafodelista"/>
        <w:numPr>
          <w:ilvl w:val="2"/>
          <w:numId w:val="24"/>
        </w:numPr>
        <w:spacing w:before="120" w:line="288" w:lineRule="auto"/>
        <w:ind w:left="1276" w:hanging="709"/>
        <w:rPr>
          <w:rFonts w:ascii="Verdana" w:hAnsi="Verdana"/>
          <w:sz w:val="21"/>
          <w:szCs w:val="21"/>
        </w:rPr>
      </w:pPr>
      <w:r w:rsidRPr="009327A0">
        <w:rPr>
          <w:rFonts w:ascii="Verdana" w:hAnsi="Verdana"/>
          <w:sz w:val="21"/>
          <w:szCs w:val="21"/>
        </w:rPr>
        <w:t>Asimismo, en caso de que, en el transcurso de la tramitación, fuese necesaria una modificación que</w:t>
      </w:r>
      <w:r w:rsidRPr="009327A0">
        <w:rPr>
          <w:rFonts w:ascii="Verdana" w:hAnsi="Verdana"/>
          <w:spacing w:val="1"/>
          <w:sz w:val="21"/>
          <w:szCs w:val="21"/>
        </w:rPr>
        <w:t xml:space="preserve"> </w:t>
      </w:r>
      <w:r w:rsidRPr="009327A0">
        <w:rPr>
          <w:rFonts w:ascii="Verdana" w:hAnsi="Verdana"/>
          <w:sz w:val="21"/>
          <w:szCs w:val="21"/>
        </w:rPr>
        <w:t>implique la variación</w:t>
      </w:r>
      <w:r w:rsidRPr="009327A0">
        <w:rPr>
          <w:rFonts w:ascii="Verdana" w:hAnsi="Verdana"/>
          <w:spacing w:val="1"/>
          <w:sz w:val="21"/>
          <w:szCs w:val="21"/>
        </w:rPr>
        <w:t xml:space="preserve"> </w:t>
      </w:r>
      <w:r w:rsidRPr="009327A0">
        <w:rPr>
          <w:rFonts w:ascii="Verdana" w:hAnsi="Verdana"/>
          <w:sz w:val="21"/>
          <w:szCs w:val="21"/>
        </w:rPr>
        <w:t>de</w:t>
      </w:r>
      <w:r w:rsidRPr="009327A0">
        <w:rPr>
          <w:rFonts w:ascii="Verdana" w:hAnsi="Verdana"/>
          <w:spacing w:val="1"/>
          <w:sz w:val="21"/>
          <w:szCs w:val="21"/>
        </w:rPr>
        <w:t xml:space="preserve"> </w:t>
      </w:r>
      <w:r w:rsidRPr="009327A0">
        <w:rPr>
          <w:rFonts w:ascii="Verdana" w:hAnsi="Verdana"/>
          <w:sz w:val="21"/>
          <w:szCs w:val="21"/>
        </w:rPr>
        <w:t>las</w:t>
      </w:r>
      <w:r w:rsidRPr="009327A0">
        <w:rPr>
          <w:rFonts w:ascii="Verdana" w:hAnsi="Verdana"/>
          <w:spacing w:val="1"/>
          <w:sz w:val="21"/>
          <w:szCs w:val="21"/>
        </w:rPr>
        <w:t xml:space="preserve"> superficies </w:t>
      </w:r>
      <w:r w:rsidRPr="009327A0">
        <w:rPr>
          <w:rFonts w:ascii="Verdana" w:hAnsi="Verdana"/>
          <w:sz w:val="21"/>
          <w:szCs w:val="21"/>
        </w:rPr>
        <w:t xml:space="preserve">la/s Finca/s </w:t>
      </w:r>
      <w:r w:rsidRPr="009327A0">
        <w:rPr>
          <w:rFonts w:ascii="Verdana" w:hAnsi="Verdana"/>
          <w:spacing w:val="1"/>
          <w:sz w:val="21"/>
          <w:szCs w:val="21"/>
        </w:rPr>
        <w:t xml:space="preserve">con respecto a aquellas reflejadas en la Ficha </w:t>
      </w:r>
      <w:r w:rsidRPr="009327A0">
        <w:rPr>
          <w:rFonts w:ascii="Verdana" w:hAnsi="Verdana"/>
          <w:spacing w:val="1"/>
          <w:sz w:val="21"/>
          <w:szCs w:val="21"/>
        </w:rPr>
        <w:lastRenderedPageBreak/>
        <w:t xml:space="preserve">referida en la Cláusula 1, </w:t>
      </w:r>
      <w:r w:rsidRPr="009327A0">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327A0" w:rsidRDefault="009327A0" w:rsidP="009327A0">
      <w:pPr>
        <w:pStyle w:val="Prrafodelista"/>
        <w:numPr>
          <w:ilvl w:val="0"/>
          <w:numId w:val="0"/>
        </w:numPr>
        <w:spacing w:before="120" w:line="288" w:lineRule="auto"/>
        <w:ind w:left="1276"/>
        <w:rPr>
          <w:rFonts w:ascii="Verdana" w:hAnsi="Verdana"/>
          <w:sz w:val="21"/>
          <w:szCs w:val="21"/>
        </w:rPr>
      </w:pPr>
      <w:r w:rsidRPr="009327A0">
        <w:rPr>
          <w:rFonts w:ascii="Verdana" w:hAnsi="Verdana"/>
          <w:sz w:val="21"/>
          <w:szCs w:val="21"/>
        </w:rPr>
        <w:t xml:space="preserve">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(ii)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 xml:space="preserve">(ii)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que por sus características 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lastRenderedPageBreak/>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Pr="0064185C"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47CCE950" w14:textId="31227BD3" w:rsidR="00BB3C1F"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lastRenderedPageBreak/>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resultando </w:t>
      </w:r>
      <w:r w:rsidR="009E0C7F">
        <w:rPr>
          <w:rFonts w:ascii="Verdana" w:hAnsi="Verdana" w:cs="Arial"/>
          <w:sz w:val="21"/>
          <w:szCs w:val="21"/>
          <w:lang w:eastAsia="es-ES"/>
        </w:rPr>
        <w:t xml:space="preserve">la siguiente aportación anual: </w:t>
      </w:r>
    </w:p>
    <w:p w14:paraId="5D4D143E" w14:textId="5E3D64B6" w:rsidR="009E0C7F" w:rsidRDefault="009E0C7F" w:rsidP="009E0C7F">
      <w:pPr>
        <w:pStyle w:val="Prrafodelista"/>
        <w:numPr>
          <w:ilvl w:val="0"/>
          <w:numId w:val="31"/>
        </w:numPr>
        <w:spacing w:before="120" w:line="288" w:lineRule="auto"/>
        <w:rPr>
          <w:rFonts w:ascii="Verdana" w:hAnsi="Verdana" w:cs="Arial"/>
          <w:sz w:val="21"/>
          <w:szCs w:val="21"/>
          <w:lang w:eastAsia="es-ES"/>
        </w:rPr>
      </w:pPr>
      <w:r>
        <w:rPr>
          <w:rFonts w:ascii="Verdana" w:hAnsi="Verdana" w:cs="Arial"/>
          <w:sz w:val="21"/>
          <w:szCs w:val="21"/>
          <w:lang w:eastAsia="es-ES"/>
        </w:rPr>
        <w:t>Polígono 13, parcela 87: 776,00 € anuales.</w:t>
      </w:r>
    </w:p>
    <w:p w14:paraId="63EADDAD" w14:textId="03B167C1" w:rsidR="009E0C7F" w:rsidRDefault="009E0C7F" w:rsidP="009E0C7F">
      <w:pPr>
        <w:pStyle w:val="Prrafodelista"/>
        <w:numPr>
          <w:ilvl w:val="0"/>
          <w:numId w:val="31"/>
        </w:numPr>
        <w:spacing w:before="120" w:line="288" w:lineRule="auto"/>
        <w:rPr>
          <w:rFonts w:ascii="Verdana" w:hAnsi="Verdana" w:cs="Arial"/>
          <w:sz w:val="21"/>
          <w:szCs w:val="21"/>
          <w:lang w:eastAsia="es-ES"/>
        </w:rPr>
      </w:pPr>
      <w:r>
        <w:rPr>
          <w:rFonts w:ascii="Verdana" w:hAnsi="Verdana" w:cs="Arial"/>
          <w:sz w:val="21"/>
          <w:szCs w:val="21"/>
          <w:lang w:eastAsia="es-ES"/>
        </w:rPr>
        <w:t>Polígono 13, Parcela 90: 1.000,00 € anuales.</w:t>
      </w:r>
    </w:p>
    <w:p w14:paraId="3DB621C8" w14:textId="2EFC477A" w:rsidR="007E054A" w:rsidRPr="007E054A" w:rsidRDefault="007E054A" w:rsidP="007E054A">
      <w:pPr>
        <w:spacing w:before="120" w:line="288" w:lineRule="auto"/>
        <w:rPr>
          <w:rFonts w:ascii="Verdana" w:hAnsi="Verdana" w:cs="Arial"/>
          <w:sz w:val="21"/>
          <w:szCs w:val="21"/>
          <w:lang w:eastAsia="es-ES"/>
        </w:rPr>
      </w:pPr>
      <w:r>
        <w:rPr>
          <w:rFonts w:ascii="Verdana" w:hAnsi="Verdana" w:cs="Arial"/>
          <w:sz w:val="21"/>
          <w:szCs w:val="21"/>
          <w:lang w:eastAsia="es-ES"/>
        </w:rPr>
        <w:t>La aportación total es de 1.776,00 € anuales.</w:t>
      </w:r>
    </w:p>
    <w:p w14:paraId="0FF42321" w14:textId="0C4E6899"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Las aportaciones económicas se abonarán a la propiedad a</w:t>
      </w:r>
      <w:r w:rsidR="00E66384">
        <w:rPr>
          <w:rFonts w:ascii="Verdana" w:hAnsi="Verdana" w:cs="Arial"/>
          <w:sz w:val="21"/>
          <w:szCs w:val="21"/>
          <w:lang w:eastAsia="es-ES"/>
        </w:rPr>
        <w:t xml:space="preserve">l número de cuenta que figura en el </w:t>
      </w:r>
      <w:r w:rsidR="00BB3C1F">
        <w:rPr>
          <w:rFonts w:ascii="Verdana" w:hAnsi="Verdana" w:cs="Arial"/>
          <w:sz w:val="21"/>
          <w:szCs w:val="21"/>
          <w:lang w:eastAsia="es-ES"/>
        </w:rPr>
        <w:t>Anexo III</w:t>
      </w:r>
      <w:r w:rsidR="00E66384">
        <w:rPr>
          <w:rFonts w:ascii="Verdana" w:hAnsi="Verdana" w:cs="Arial"/>
          <w:sz w:val="21"/>
          <w:szCs w:val="21"/>
          <w:lang w:eastAsia="es-ES"/>
        </w:rPr>
        <w:t>.</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715E63CF" w14:textId="48EA960E" w:rsidR="00F13882" w:rsidRPr="00477112"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 Los sucesivos pagos se efectuarán dentro de los 45 primeros días del año. La demora o el incumplimiento de esta obligación devengará un interés equivalente al legal del dinero sobre el canon adeudado, a favor de la Propiedad, a partir del cuadragésimo sexto día natural del año sin que se </w:t>
      </w:r>
      <w:r w:rsidRPr="00933E74">
        <w:rPr>
          <w:rFonts w:ascii="Verdana" w:hAnsi="Verdana" w:cs="Arial"/>
          <w:sz w:val="21"/>
          <w:szCs w:val="21"/>
          <w:lang w:eastAsia="es-ES"/>
        </w:rPr>
        <w:t>hubiese p</w:t>
      </w:r>
      <w:r w:rsidRPr="00477112">
        <w:rPr>
          <w:rFonts w:ascii="Verdana" w:hAnsi="Verdana" w:cs="Arial"/>
          <w:sz w:val="21"/>
          <w:szCs w:val="21"/>
          <w:lang w:eastAsia="es-ES"/>
        </w:rPr>
        <w:t>roducido la orden de pago.</w:t>
      </w:r>
    </w:p>
    <w:p w14:paraId="12D4041D" w14:textId="6E6B2234" w:rsidR="00F13882" w:rsidRPr="00477112" w:rsidRDefault="00F13882" w:rsidP="00B46FA9">
      <w:pPr>
        <w:spacing w:before="120" w:line="288" w:lineRule="auto"/>
        <w:rPr>
          <w:rFonts w:ascii="Verdana" w:hAnsi="Verdana" w:cs="Arial"/>
          <w:sz w:val="21"/>
          <w:szCs w:val="21"/>
          <w:lang w:eastAsia="es-ES"/>
        </w:rPr>
      </w:pPr>
      <w:r w:rsidRPr="00477112">
        <w:rPr>
          <w:rFonts w:ascii="Verdana" w:hAnsi="Verdana" w:cs="Arial"/>
          <w:sz w:val="21"/>
          <w:szCs w:val="21"/>
          <w:lang w:eastAsia="es-ES"/>
        </w:rPr>
        <w:t xml:space="preserve"> Para las anualidades distintas de la primera, el citado canon se actualizará, según el Índice de Precios al Consumo (I.P.C.) anual del año inmediatamente anterior publicado por el Instituto Nacional de Estadística. La revisión del precio se realizará tomando como base el canon actualizado correspondiente al año inmediatamente anterior.</w:t>
      </w:r>
    </w:p>
    <w:p w14:paraId="50638C8B" w14:textId="69BB5501" w:rsidR="00627887" w:rsidRPr="00771AA2" w:rsidRDefault="00F13882" w:rsidP="00771AA2">
      <w:pPr>
        <w:spacing w:before="120" w:line="288" w:lineRule="auto"/>
        <w:rPr>
          <w:rFonts w:ascii="Verdana" w:hAnsi="Verdana" w:cs="Arial"/>
          <w:sz w:val="21"/>
          <w:szCs w:val="21"/>
          <w:lang w:eastAsia="es-ES"/>
        </w:rPr>
      </w:pPr>
      <w:r w:rsidRPr="00477112">
        <w:rPr>
          <w:rFonts w:ascii="Verdana" w:hAnsi="Verdana" w:cs="Arial"/>
          <w:sz w:val="21"/>
          <w:szCs w:val="21"/>
          <w:lang w:eastAsia="es-ES"/>
        </w:rPr>
        <w:t xml:space="preserve"> En caso de que la variación sea negativa, el canon no sufrirá ninguna variación manteniéndose el del año inmediatamente anterior, en el caso de que la variación sea positiva, se limitará a un incremento de un 2%.</w:t>
      </w:r>
    </w:p>
    <w:p w14:paraId="4F32687C" w14:textId="77777777" w:rsidR="00FA3F75" w:rsidRPr="0064185C" w:rsidRDefault="00FA3F75" w:rsidP="002704FF">
      <w:pPr>
        <w:pStyle w:val="Prrafodelista"/>
        <w:numPr>
          <w:ilvl w:val="0"/>
          <w:numId w:val="0"/>
        </w:numPr>
        <w:spacing w:before="120" w:line="288" w:lineRule="auto"/>
        <w:rPr>
          <w:rFonts w:ascii="Verdana" w:hAnsi="Verdana"/>
          <w:sz w:val="21"/>
          <w:szCs w:val="21"/>
        </w:rPr>
      </w:pP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lastRenderedPageBreak/>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r w:rsidR="00A76DA9" w:rsidRPr="0064185C">
        <w:rPr>
          <w:rFonts w:ascii="Verdana" w:hAnsi="Verdana"/>
          <w:sz w:val="21"/>
          <w:szCs w:val="21"/>
        </w:rPr>
        <w:t>ii</w:t>
      </w:r>
      <w:r w:rsidRPr="0064185C">
        <w:rPr>
          <w:rFonts w:ascii="Verdana" w:hAnsi="Verdana"/>
          <w:sz w:val="21"/>
          <w:szCs w:val="21"/>
        </w:rPr>
        <w:t>) la pérdida de fondo de comercio;</w:t>
      </w:r>
      <w:r w:rsidR="00120803" w:rsidRPr="0064185C">
        <w:rPr>
          <w:rFonts w:ascii="Verdana" w:hAnsi="Verdana"/>
          <w:sz w:val="21"/>
          <w:szCs w:val="21"/>
        </w:rPr>
        <w:t xml:space="preserve"> (</w:t>
      </w:r>
      <w:r w:rsidR="00A76DA9" w:rsidRPr="0064185C">
        <w:rPr>
          <w:rFonts w:ascii="Verdana" w:hAnsi="Verdana" w:cs="Arial"/>
          <w:sz w:val="21"/>
          <w:szCs w:val="21"/>
          <w:lang w:eastAsia="es-ES"/>
        </w:rPr>
        <w:t>iii</w:t>
      </w:r>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r w:rsidR="00A76DA9" w:rsidRPr="0064185C">
        <w:rPr>
          <w:rFonts w:ascii="Verdana" w:hAnsi="Verdana" w:cs="Arial"/>
          <w:sz w:val="21"/>
          <w:szCs w:val="21"/>
          <w:lang w:eastAsia="es-ES"/>
        </w:rPr>
        <w:t>iv</w:t>
      </w:r>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lastRenderedPageBreak/>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xml:space="preserve">, sin que, en ningún caso puedan dichas actividades retrasar o interferir en la construcción y reparaciones que fueran necesarias. Además, no podrá desarrollar ninguna actividad que pueda afectar o entorpecer el recurso, ni tampoco </w:t>
      </w:r>
      <w:r w:rsidRPr="0064185C">
        <w:rPr>
          <w:rFonts w:ascii="Verdana" w:hAnsi="Verdana" w:cs="Arial"/>
          <w:sz w:val="21"/>
          <w:szCs w:val="21"/>
          <w:lang w:eastAsia="es-ES"/>
        </w:rPr>
        <w:lastRenderedPageBreak/>
        <w:t>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3AB8EF75" w14:textId="5C8A292C" w:rsidR="00C909BD" w:rsidRPr="0064185C" w:rsidRDefault="0034783B"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comparecer </w:t>
      </w:r>
      <w:r w:rsidR="002B0102" w:rsidRPr="0064185C">
        <w:rPr>
          <w:rFonts w:ascii="Verdana" w:hAnsi="Verdana" w:cs="Arial"/>
          <w:bCs/>
          <w:sz w:val="21"/>
          <w:szCs w:val="21"/>
          <w:lang w:eastAsia="es-ES"/>
        </w:rPr>
        <w:t xml:space="preserve">en notaría </w:t>
      </w:r>
      <w:r w:rsidRPr="0064185C">
        <w:rPr>
          <w:rFonts w:ascii="Verdana" w:hAnsi="Verdana"/>
          <w:sz w:val="21"/>
          <w:szCs w:val="21"/>
        </w:rPr>
        <w:t>y otorgar, previo requerimiento en tal sentido por parte d</w:t>
      </w:r>
      <w:r w:rsidR="00425126" w:rsidRPr="0064185C">
        <w:rPr>
          <w:rFonts w:ascii="Verdana" w:hAnsi="Verdana"/>
          <w:sz w:val="21"/>
          <w:szCs w:val="21"/>
        </w:rPr>
        <w:t xml:space="preserve">el </w:t>
      </w:r>
      <w:r w:rsidR="00E63776" w:rsidRPr="0064185C">
        <w:rPr>
          <w:rFonts w:ascii="Verdana" w:hAnsi="Verdana" w:cs="Arial"/>
          <w:bCs/>
          <w:sz w:val="21"/>
          <w:szCs w:val="21"/>
          <w:lang w:eastAsia="es-ES"/>
        </w:rPr>
        <w:t>Promotor</w:t>
      </w:r>
      <w:r w:rsidRPr="0064185C">
        <w:rPr>
          <w:rFonts w:ascii="Verdana" w:hAnsi="Verdana"/>
          <w:sz w:val="21"/>
          <w:szCs w:val="21"/>
        </w:rPr>
        <w:t xml:space="preserve">, </w:t>
      </w:r>
      <w:r w:rsidR="00425126" w:rsidRPr="0064185C">
        <w:rPr>
          <w:rFonts w:ascii="Verdana" w:hAnsi="Verdana"/>
          <w:sz w:val="21"/>
          <w:szCs w:val="21"/>
        </w:rPr>
        <w:t xml:space="preserve">la </w:t>
      </w:r>
      <w:r w:rsidRPr="0064185C">
        <w:rPr>
          <w:rFonts w:ascii="Verdana" w:hAnsi="Verdana"/>
          <w:sz w:val="21"/>
          <w:szCs w:val="21"/>
        </w:rPr>
        <w:t>escritura de elevación a público del presente Contrato a los efectos de su inscripción en el Registro de la Propiedad</w:t>
      </w:r>
      <w:r w:rsidR="00926190" w:rsidRPr="0064185C">
        <w:rPr>
          <w:rFonts w:ascii="Verdana" w:hAnsi="Verdana" w:cs="Arial"/>
          <w:bCs/>
          <w:sz w:val="21"/>
          <w:szCs w:val="21"/>
          <w:lang w:eastAsia="es-ES"/>
        </w:rPr>
        <w:t>.</w:t>
      </w:r>
      <w:r w:rsidR="00262A6D" w:rsidRPr="0064185C">
        <w:rPr>
          <w:rFonts w:ascii="Verdana" w:hAnsi="Verdana"/>
          <w:sz w:val="21"/>
          <w:szCs w:val="21"/>
        </w:rPr>
        <w:t xml:space="preserve"> </w:t>
      </w:r>
    </w:p>
    <w:p w14:paraId="0C14B844" w14:textId="17FC45C1" w:rsidR="002B0102" w:rsidRPr="0064185C" w:rsidRDefault="00C909B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En caso contrario, se faculta de manera </w:t>
      </w:r>
      <w:r w:rsidR="000E64C3" w:rsidRPr="0064185C">
        <w:rPr>
          <w:rFonts w:ascii="Verdana" w:hAnsi="Verdana"/>
          <w:sz w:val="21"/>
          <w:szCs w:val="21"/>
        </w:rPr>
        <w:t>expresa al</w:t>
      </w:r>
      <w:r w:rsidRPr="0064185C">
        <w:rPr>
          <w:rFonts w:ascii="Verdana" w:hAnsi="Verdana"/>
          <w:sz w:val="21"/>
          <w:szCs w:val="21"/>
        </w:rPr>
        <w:t xml:space="preserve"> </w:t>
      </w:r>
      <w:r w:rsidR="006E47E0" w:rsidRPr="0064185C">
        <w:rPr>
          <w:rFonts w:ascii="Verdana" w:hAnsi="Verdana"/>
          <w:sz w:val="21"/>
          <w:szCs w:val="21"/>
        </w:rPr>
        <w:t>Promotor para</w:t>
      </w:r>
      <w:r w:rsidRPr="0064185C">
        <w:rPr>
          <w:rFonts w:ascii="Verdana" w:hAnsi="Verdana"/>
          <w:sz w:val="21"/>
          <w:szCs w:val="21"/>
        </w:rPr>
        <w:t xml:space="preserve"> otorgar en nombre y representación de la Propiedad, la escritura pública notarial.</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lastRenderedPageBreak/>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lastRenderedPageBreak/>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La resolución del Contrato conforme a lo previsto en el presente apartado no generará derechos para ninguna de las Partes, de manera que no se podrá solicitar indemnización alguna en concepto </w:t>
      </w:r>
      <w:r w:rsidRPr="0064185C">
        <w:rPr>
          <w:rFonts w:ascii="Verdana" w:hAnsi="Verdana"/>
          <w:sz w:val="21"/>
          <w:szCs w:val="21"/>
        </w:rPr>
        <w:lastRenderedPageBreak/>
        <w:t>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059E1658" w14:textId="77777777" w:rsidR="000C3843" w:rsidRPr="000C3843" w:rsidRDefault="000C3843" w:rsidP="000C3843">
      <w:pPr>
        <w:pStyle w:val="Prrafodelista"/>
        <w:numPr>
          <w:ilvl w:val="1"/>
          <w:numId w:val="23"/>
        </w:numPr>
        <w:spacing w:before="120" w:line="288" w:lineRule="auto"/>
        <w:ind w:left="709" w:hanging="709"/>
        <w:rPr>
          <w:rFonts w:ascii="Verdana" w:hAnsi="Verdana"/>
          <w:sz w:val="21"/>
          <w:szCs w:val="21"/>
        </w:rPr>
      </w:pPr>
      <w:r w:rsidRPr="000C3843">
        <w:rPr>
          <w:rFonts w:ascii="Verdana" w:hAnsi="Verdana"/>
          <w:sz w:val="21"/>
          <w:szCs w:val="21"/>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lastRenderedPageBreak/>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 xml:space="preserve">(ii)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(iii)</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326DFFAD" w14:textId="1E62CA6C" w:rsidR="003E26DF" w:rsidRPr="009E0C7F" w:rsidRDefault="003D4884" w:rsidP="009E0C7F">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lastRenderedPageBreak/>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2D40E363" w14:textId="2D8E8A34" w:rsidR="00BB3843" w:rsidRPr="009E0C7F" w:rsidRDefault="00923707" w:rsidP="00BB3843">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EADB2FB" w:rsidR="00713511" w:rsidRPr="00D503AD" w:rsidRDefault="00D503AD" w:rsidP="00771AA2">
      <w:pPr>
        <w:pStyle w:val="Prrafodelista"/>
        <w:numPr>
          <w:ilvl w:val="2"/>
          <w:numId w:val="23"/>
        </w:numPr>
        <w:spacing w:before="120" w:line="288" w:lineRule="auto"/>
        <w:ind w:left="1560" w:hanging="851"/>
        <w:rPr>
          <w:rFonts w:ascii="Verdana" w:hAnsi="Verdana"/>
          <w:sz w:val="21"/>
          <w:szCs w:val="21"/>
        </w:rPr>
      </w:pPr>
      <w:r w:rsidRPr="00D503AD">
        <w:rPr>
          <w:rFonts w:ascii="Verdana" w:hAnsi="Verdana"/>
          <w:sz w:val="21"/>
          <w:szCs w:val="21"/>
        </w:rPr>
        <w:t>La tolerancia de una Parte frente al incumplimiento de cualquier estipulación por la otra Parte no implicará renuncia a su derecho a exigir, conforme a lo previsto en este Contrato, el cumplimiento en el futuro, ya sea respecto de la misma o de distinta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lastRenderedPageBreak/>
        <w:t>El presente Contrato se regirá por la legislación común del Reino de España.</w:t>
      </w:r>
    </w:p>
    <w:p w14:paraId="5B8FBF7C" w14:textId="0DDC0E8A" w:rsidR="00BB3843" w:rsidRPr="009E0C7F" w:rsidRDefault="00923707" w:rsidP="00BB3843">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Default="00713511" w:rsidP="0052283E">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3036F93B" w14:textId="735DE25A" w:rsidR="0052283E" w:rsidRPr="0052283E" w:rsidRDefault="0052283E" w:rsidP="0052283E">
      <w:pPr>
        <w:pStyle w:val="Prrafodelista"/>
        <w:numPr>
          <w:ilvl w:val="1"/>
          <w:numId w:val="23"/>
        </w:numPr>
        <w:spacing w:before="120" w:line="288" w:lineRule="auto"/>
        <w:ind w:left="709" w:hanging="709"/>
        <w:rPr>
          <w:rFonts w:ascii="Verdana" w:hAnsi="Verdana"/>
          <w:sz w:val="21"/>
          <w:szCs w:val="21"/>
        </w:rPr>
      </w:pPr>
      <w:r w:rsidRPr="0052283E">
        <w:rPr>
          <w:rFonts w:ascii="Verdana" w:hAnsi="Verdana"/>
          <w:sz w:val="21"/>
          <w:szCs w:val="21"/>
        </w:rPr>
        <w:t xml:space="preserve">La dirección de contacto del Delegado de Protección de Datos del Promotor es la siguiente: Avda. Gómez Laguna nº 25, 1º Oficina 1, 50.009 de Zaragoza. Dirección de correo electrónico: </w:t>
      </w:r>
      <w:hyperlink r:id="rId13" w:history="1">
        <w:r w:rsidRPr="0052283E">
          <w:rPr>
            <w:rFonts w:ascii="Verdana" w:hAnsi="Verdana"/>
            <w:sz w:val="21"/>
            <w:szCs w:val="21"/>
          </w:rPr>
          <w:t>DevelopmentSpain@sse.com</w:t>
        </w:r>
      </w:hyperlink>
      <w:r w:rsidRPr="0052283E">
        <w:rPr>
          <w:rFonts w:ascii="Verdana" w:hAnsi="Verdana"/>
          <w:sz w:val="21"/>
          <w:szCs w:val="21"/>
        </w:rPr>
        <w:t xml:space="preserve"> . A este respecto, la Propiedad tiene el derecho de ejercer, mediante carta o e-mail dirigido a la anterior dirección, los derechos de acceso, rectificación, cancelación y oposición al tratamiento de sus datos personales.</w:t>
      </w:r>
    </w:p>
    <w:p w14:paraId="111C966F" w14:textId="77777777" w:rsidR="00E40148" w:rsidRDefault="00E40148" w:rsidP="0064185C">
      <w:pPr>
        <w:spacing w:before="120" w:line="288" w:lineRule="auto"/>
        <w:rPr>
          <w:rFonts w:ascii="Verdana" w:hAnsi="Verdana"/>
          <w:sz w:val="21"/>
          <w:szCs w:val="21"/>
        </w:rPr>
      </w:pPr>
    </w:p>
    <w:p w14:paraId="44A6C560" w14:textId="77777777" w:rsidR="00E40148" w:rsidRDefault="00E40148" w:rsidP="0064185C">
      <w:pPr>
        <w:spacing w:before="120" w:line="288" w:lineRule="auto"/>
        <w:rPr>
          <w:rFonts w:ascii="Verdana" w:hAnsi="Verdana"/>
          <w:sz w:val="21"/>
          <w:szCs w:val="21"/>
        </w:rPr>
      </w:pPr>
    </w:p>
    <w:p w14:paraId="0190090F" w14:textId="77777777" w:rsidR="00E40148" w:rsidRDefault="00E40148" w:rsidP="0064185C">
      <w:pPr>
        <w:spacing w:before="120" w:line="288" w:lineRule="auto"/>
        <w:rPr>
          <w:rFonts w:ascii="Verdana" w:hAnsi="Verdana"/>
          <w:sz w:val="21"/>
          <w:szCs w:val="21"/>
        </w:rPr>
      </w:pPr>
    </w:p>
    <w:p w14:paraId="3B67F0B5" w14:textId="4CEED5E1" w:rsidR="009E0C7F" w:rsidRPr="00546A2D" w:rsidRDefault="00923707" w:rsidP="0064185C">
      <w:pPr>
        <w:spacing w:before="120" w:line="288" w:lineRule="auto"/>
        <w:rPr>
          <w:rFonts w:ascii="Verdana" w:hAnsi="Verdana"/>
          <w:sz w:val="21"/>
          <w:szCs w:val="21"/>
        </w:rPr>
      </w:pPr>
      <w:r w:rsidRPr="0064185C">
        <w:rPr>
          <w:rFonts w:ascii="Verdana" w:hAnsi="Verdana"/>
          <w:sz w:val="21"/>
          <w:szCs w:val="21"/>
        </w:rPr>
        <w:lastRenderedPageBreak/>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Pr="009E0C7F">
        <w:rPr>
          <w:rFonts w:ascii="Verdana" w:hAnsi="Verdana"/>
          <w:sz w:val="21"/>
          <w:szCs w:val="21"/>
        </w:rPr>
        <w:t>lo suscriben por duplicado</w:t>
      </w:r>
      <w:r w:rsidR="008B0C33" w:rsidRPr="009E0C7F">
        <w:rPr>
          <w:rFonts w:ascii="Verdana" w:hAnsi="Verdana"/>
          <w:sz w:val="21"/>
          <w:szCs w:val="21"/>
        </w:rPr>
        <w:t xml:space="preserve"> ejemplar</w:t>
      </w:r>
      <w:r w:rsidR="00300616" w:rsidRPr="009E0C7F">
        <w:rPr>
          <w:rFonts w:ascii="Verdana" w:hAnsi="Verdana"/>
          <w:sz w:val="21"/>
          <w:szCs w:val="21"/>
        </w:rPr>
        <w:t>, en el lugar y fecha señalados en el</w:t>
      </w:r>
      <w:r w:rsidR="00300616" w:rsidRPr="0064185C">
        <w:rPr>
          <w:rFonts w:ascii="Verdana" w:hAnsi="Verdana"/>
          <w:sz w:val="21"/>
          <w:szCs w:val="21"/>
        </w:rPr>
        <w:t xml:space="preserve">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64185C" w14:paraId="62A7E1D8" w14:textId="77777777" w:rsidTr="008B0C33">
        <w:tc>
          <w:tcPr>
            <w:tcW w:w="368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5CB21E85" w14:textId="77777777" w:rsidR="008B0C33" w:rsidRPr="0064185C" w:rsidRDefault="008B0C33" w:rsidP="008B0C33">
            <w:pPr>
              <w:spacing w:after="0"/>
              <w:ind w:left="-100"/>
              <w:rPr>
                <w:rFonts w:ascii="Verdana" w:hAnsi="Verdana"/>
                <w:b/>
                <w:sz w:val="20"/>
                <w:szCs w:val="20"/>
              </w:rPr>
            </w:pPr>
          </w:p>
          <w:p w14:paraId="023451F6" w14:textId="77777777" w:rsidR="008B0C33" w:rsidRPr="0064185C" w:rsidRDefault="008B0C33" w:rsidP="008B0C33">
            <w:pPr>
              <w:spacing w:after="0"/>
              <w:ind w:left="-100"/>
              <w:rPr>
                <w:rFonts w:ascii="Verdana" w:hAnsi="Verdana"/>
                <w:b/>
                <w:sz w:val="20"/>
                <w:szCs w:val="20"/>
              </w:rPr>
            </w:pPr>
          </w:p>
          <w:p w14:paraId="1F13744E" w14:textId="77777777" w:rsidR="008B0C33" w:rsidRPr="0064185C" w:rsidRDefault="008B0C33" w:rsidP="008B0C33">
            <w:pPr>
              <w:spacing w:after="0"/>
              <w:ind w:left="-100"/>
              <w:rPr>
                <w:rFonts w:ascii="Verdana" w:hAnsi="Verdana"/>
                <w:b/>
                <w:sz w:val="20"/>
                <w:szCs w:val="20"/>
              </w:rPr>
            </w:pPr>
          </w:p>
          <w:p w14:paraId="31BDB622" w14:textId="77777777" w:rsidR="00300616" w:rsidRDefault="00300616" w:rsidP="001368C4">
            <w:pPr>
              <w:spacing w:after="0"/>
              <w:rPr>
                <w:rFonts w:ascii="Verdana" w:hAnsi="Verdana"/>
                <w:b/>
                <w:sz w:val="20"/>
                <w:szCs w:val="20"/>
              </w:rPr>
            </w:pPr>
          </w:p>
          <w:p w14:paraId="159BC589" w14:textId="77777777" w:rsidR="008E7A41" w:rsidRDefault="008E7A41" w:rsidP="001368C4">
            <w:pPr>
              <w:spacing w:after="0"/>
              <w:rPr>
                <w:rFonts w:ascii="Verdana" w:hAnsi="Verdana"/>
                <w:b/>
                <w:sz w:val="20"/>
                <w:szCs w:val="20"/>
              </w:rPr>
            </w:pPr>
          </w:p>
          <w:p w14:paraId="72C9F130" w14:textId="77777777" w:rsidR="008E7A41" w:rsidRPr="0064185C" w:rsidRDefault="008E7A41"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0E64C3" w14:paraId="0F79763E" w14:textId="77777777" w:rsidTr="009E0C7F">
        <w:tc>
          <w:tcPr>
            <w:tcW w:w="3681" w:type="dxa"/>
            <w:tcBorders>
              <w:top w:val="single" w:sz="4" w:space="0" w:color="auto"/>
              <w:bottom w:val="single" w:sz="4" w:space="0" w:color="auto"/>
            </w:tcBorders>
          </w:tcPr>
          <w:p w14:paraId="5D900411" w14:textId="6124B221" w:rsidR="008B0C33" w:rsidRPr="00BA192D" w:rsidRDefault="0011370D" w:rsidP="008B0C33">
            <w:pPr>
              <w:spacing w:after="0"/>
              <w:ind w:left="-100"/>
              <w:rPr>
                <w:rFonts w:ascii="Verdana" w:hAnsi="Verdana"/>
                <w:b/>
                <w:sz w:val="21"/>
              </w:rPr>
            </w:pPr>
            <w:r w:rsidRPr="00EE7A34">
              <w:rPr>
                <w:rFonts w:ascii="Verdana" w:hAnsi="Verdana" w:cs="Arial"/>
                <w:b/>
                <w:bCs/>
                <w:sz w:val="21"/>
                <w:szCs w:val="21"/>
                <w:lang w:eastAsia="es-ES"/>
              </w:rPr>
              <w:t>D</w:t>
            </w:r>
            <w:r w:rsidR="00933E74">
              <w:rPr>
                <w:rFonts w:ascii="Verdana" w:hAnsi="Verdana" w:cs="Arial"/>
                <w:b/>
                <w:bCs/>
                <w:sz w:val="21"/>
                <w:szCs w:val="21"/>
                <w:lang w:eastAsia="es-ES"/>
              </w:rPr>
              <w:t>ña. M. Carmen Lainez Peña</w:t>
            </w:r>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tc>
        <w:tc>
          <w:tcPr>
            <w:tcW w:w="709" w:type="dxa"/>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bottom w:val="single" w:sz="4" w:space="0" w:color="auto"/>
            </w:tcBorders>
          </w:tcPr>
          <w:p w14:paraId="0117F75E" w14:textId="719D79DD" w:rsidR="008B0C33" w:rsidRPr="00BA192D" w:rsidRDefault="008B0C33" w:rsidP="009E0C7F">
            <w:pPr>
              <w:spacing w:after="0"/>
              <w:rPr>
                <w:rFonts w:ascii="Verdana" w:hAnsi="Verdana"/>
                <w:b/>
                <w:sz w:val="21"/>
              </w:rPr>
            </w:pPr>
            <w:r w:rsidRPr="00BA192D">
              <w:rPr>
                <w:rFonts w:ascii="Verdana" w:hAnsi="Verdana"/>
                <w:b/>
                <w:sz w:val="21"/>
              </w:rPr>
              <w:t xml:space="preserve">Dña. </w:t>
            </w:r>
            <w:r w:rsidR="009E0C7F">
              <w:rPr>
                <w:rFonts w:ascii="Verdana" w:hAnsi="Verdana"/>
                <w:b/>
                <w:sz w:val="21"/>
              </w:rPr>
              <w:t>A</w:t>
            </w:r>
            <w:r w:rsidR="00E40148">
              <w:rPr>
                <w:rFonts w:ascii="Verdana" w:hAnsi="Verdana"/>
                <w:b/>
                <w:sz w:val="21"/>
              </w:rPr>
              <w:t>licia</w:t>
            </w:r>
            <w:r w:rsidR="009E0C7F">
              <w:rPr>
                <w:rFonts w:ascii="Verdana" w:hAnsi="Verdana"/>
                <w:b/>
                <w:sz w:val="21"/>
              </w:rPr>
              <w:t xml:space="preserve"> Gimeno Ortilles</w:t>
            </w:r>
          </w:p>
        </w:tc>
      </w:tr>
      <w:tr w:rsidR="009E0C7F" w:rsidRPr="000E64C3" w14:paraId="7CB9064A" w14:textId="77777777" w:rsidTr="009E0C7F">
        <w:trPr>
          <w:trHeight w:val="1975"/>
        </w:trPr>
        <w:tc>
          <w:tcPr>
            <w:tcW w:w="3681" w:type="dxa"/>
            <w:tcBorders>
              <w:top w:val="single" w:sz="4" w:space="0" w:color="auto"/>
              <w:bottom w:val="single" w:sz="4" w:space="0" w:color="auto"/>
            </w:tcBorders>
          </w:tcPr>
          <w:p w14:paraId="6FD61756" w14:textId="66B35C28" w:rsidR="009E0C7F" w:rsidRPr="00EE7A34" w:rsidRDefault="009E0C7F" w:rsidP="008B0C33">
            <w:pPr>
              <w:spacing w:after="0"/>
              <w:ind w:left="-100"/>
              <w:rPr>
                <w:rFonts w:ascii="Verdana" w:hAnsi="Verdana" w:cs="Arial"/>
                <w:b/>
                <w:bCs/>
                <w:sz w:val="21"/>
                <w:szCs w:val="21"/>
                <w:lang w:eastAsia="es-ES"/>
              </w:rPr>
            </w:pPr>
            <w:r>
              <w:rPr>
                <w:rFonts w:ascii="Verdana" w:hAnsi="Verdana" w:cs="Arial"/>
                <w:b/>
                <w:bCs/>
                <w:sz w:val="21"/>
                <w:szCs w:val="21"/>
                <w:lang w:eastAsia="es-ES"/>
              </w:rPr>
              <w:t>LA PROPIEDAD</w:t>
            </w:r>
          </w:p>
        </w:tc>
        <w:tc>
          <w:tcPr>
            <w:tcW w:w="709" w:type="dxa"/>
          </w:tcPr>
          <w:p w14:paraId="034A377B" w14:textId="77777777" w:rsidR="009E0C7F" w:rsidRPr="00BA192D" w:rsidRDefault="009E0C7F" w:rsidP="008B0C33">
            <w:pPr>
              <w:spacing w:after="0"/>
              <w:ind w:left="-100"/>
              <w:rPr>
                <w:rFonts w:ascii="Verdana" w:hAnsi="Verdana"/>
                <w:b/>
                <w:sz w:val="21"/>
              </w:rPr>
            </w:pPr>
          </w:p>
        </w:tc>
        <w:tc>
          <w:tcPr>
            <w:tcW w:w="4104" w:type="dxa"/>
            <w:tcBorders>
              <w:top w:val="single" w:sz="4" w:space="0" w:color="auto"/>
              <w:bottom w:val="single" w:sz="4" w:space="0" w:color="auto"/>
            </w:tcBorders>
          </w:tcPr>
          <w:p w14:paraId="513F1943" w14:textId="24665D98" w:rsidR="009E0C7F" w:rsidRPr="00BA192D" w:rsidRDefault="00E40148" w:rsidP="009E0C7F">
            <w:pPr>
              <w:spacing w:after="0"/>
              <w:rPr>
                <w:rFonts w:ascii="Verdana" w:hAnsi="Verdana"/>
                <w:b/>
                <w:sz w:val="21"/>
              </w:rPr>
            </w:pPr>
            <w:r>
              <w:rPr>
                <w:rFonts w:ascii="Verdana" w:hAnsi="Verdana"/>
                <w:b/>
                <w:sz w:val="21"/>
              </w:rPr>
              <w:t>LA PROPIEDAD</w:t>
            </w:r>
          </w:p>
        </w:tc>
      </w:tr>
      <w:tr w:rsidR="009E0C7F" w:rsidRPr="000E64C3" w14:paraId="4B386008" w14:textId="77777777" w:rsidTr="009E0C7F">
        <w:trPr>
          <w:trHeight w:val="1975"/>
        </w:trPr>
        <w:tc>
          <w:tcPr>
            <w:tcW w:w="3681" w:type="dxa"/>
            <w:tcBorders>
              <w:top w:val="single" w:sz="4" w:space="0" w:color="auto"/>
            </w:tcBorders>
          </w:tcPr>
          <w:p w14:paraId="10B5BBE0" w14:textId="19BCA6A8" w:rsidR="009E0C7F" w:rsidRDefault="009E0C7F" w:rsidP="008B0C33">
            <w:pPr>
              <w:spacing w:after="0"/>
              <w:ind w:left="-100"/>
              <w:rPr>
                <w:rFonts w:ascii="Verdana" w:hAnsi="Verdana" w:cs="Arial"/>
                <w:b/>
                <w:bCs/>
                <w:sz w:val="21"/>
                <w:szCs w:val="21"/>
                <w:lang w:eastAsia="es-ES"/>
              </w:rPr>
            </w:pPr>
            <w:r>
              <w:rPr>
                <w:rFonts w:ascii="Verdana" w:hAnsi="Verdana" w:cs="Arial"/>
                <w:b/>
                <w:bCs/>
                <w:sz w:val="21"/>
                <w:szCs w:val="21"/>
                <w:lang w:eastAsia="es-ES"/>
              </w:rPr>
              <w:t>D. Joaquín Santarromana Gimeno</w:t>
            </w:r>
          </w:p>
        </w:tc>
        <w:tc>
          <w:tcPr>
            <w:tcW w:w="709" w:type="dxa"/>
          </w:tcPr>
          <w:p w14:paraId="26F5465C" w14:textId="77777777" w:rsidR="009E0C7F" w:rsidRPr="00BA192D" w:rsidRDefault="009E0C7F" w:rsidP="008B0C33">
            <w:pPr>
              <w:spacing w:after="0"/>
              <w:ind w:left="-100"/>
              <w:rPr>
                <w:rFonts w:ascii="Verdana" w:hAnsi="Verdana"/>
                <w:b/>
                <w:sz w:val="21"/>
              </w:rPr>
            </w:pPr>
          </w:p>
        </w:tc>
        <w:tc>
          <w:tcPr>
            <w:tcW w:w="4104" w:type="dxa"/>
            <w:tcBorders>
              <w:top w:val="single" w:sz="4" w:space="0" w:color="auto"/>
            </w:tcBorders>
          </w:tcPr>
          <w:p w14:paraId="2A9903ED" w14:textId="6137836A" w:rsidR="009E0C7F" w:rsidRPr="00BA192D" w:rsidRDefault="00E40148" w:rsidP="009E0C7F">
            <w:pPr>
              <w:spacing w:after="0"/>
              <w:rPr>
                <w:rFonts w:ascii="Verdana" w:hAnsi="Verdana"/>
                <w:b/>
                <w:sz w:val="21"/>
              </w:rPr>
            </w:pPr>
            <w:r>
              <w:rPr>
                <w:rFonts w:ascii="Verdana" w:hAnsi="Verdana"/>
                <w:b/>
                <w:sz w:val="21"/>
              </w:rPr>
              <w:t>Dña. Josefina Santarromana Gimeno</w:t>
            </w:r>
          </w:p>
        </w:tc>
      </w:tr>
      <w:bookmarkEnd w:id="0"/>
    </w:tbl>
    <w:p w14:paraId="5D595327" w14:textId="46D7EC0A" w:rsidR="00B17CD4" w:rsidRPr="00BA192D" w:rsidRDefault="00B17CD4" w:rsidP="00DE50CE">
      <w:pPr>
        <w:rPr>
          <w:rFonts w:ascii="Verdana" w:hAnsi="Verdana"/>
          <w:b/>
          <w:sz w:val="21"/>
          <w:u w:val="single"/>
          <w:lang w:val="it-IT"/>
        </w:rPr>
        <w:sectPr w:rsidR="00B17CD4" w:rsidRPr="00BA192D"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521C6645" w:rsidR="00433E9B" w:rsidRDefault="00CE624D" w:rsidP="00433E9B">
      <w:pPr>
        <w:spacing w:after="120"/>
        <w:jc w:val="center"/>
        <w:rPr>
          <w:rFonts w:ascii="Verdana" w:hAnsi="Verdana" w:cs="Arial"/>
          <w:b/>
          <w:sz w:val="21"/>
          <w:szCs w:val="21"/>
          <w:u w:val="single"/>
          <w:lang w:val="es-ES" w:eastAsia="es-ES"/>
        </w:rPr>
      </w:pPr>
      <w:r>
        <w:rPr>
          <w:rFonts w:ascii="Verdana" w:hAnsi="Verdana"/>
          <w:b/>
          <w:sz w:val="21"/>
          <w:u w:val="single"/>
          <w:lang w:val="es-ES"/>
        </w:rPr>
        <w:t>Escrituras de la propiedad</w:t>
      </w:r>
    </w:p>
    <w:p w14:paraId="67A4703F" w14:textId="4177BE33" w:rsidR="009E0C7F" w:rsidRDefault="00640AB9" w:rsidP="00640AB9">
      <w:pPr>
        <w:spacing w:after="120"/>
        <w:rPr>
          <w:rFonts w:ascii="Verdana" w:hAnsi="Verdana"/>
          <w:b/>
          <w:sz w:val="21"/>
          <w:u w:val="single"/>
          <w:lang w:val="es-ES"/>
        </w:rPr>
      </w:pPr>
      <w:r w:rsidRPr="00640AB9">
        <w:rPr>
          <w:rFonts w:ascii="Verdana" w:hAnsi="Verdana"/>
          <w:b/>
          <w:noProof/>
          <w:sz w:val="21"/>
          <w:u w:val="single"/>
          <w:lang w:val="es-ES"/>
        </w:rPr>
        <w:drawing>
          <wp:inline distT="0" distB="0" distL="0" distR="0" wp14:anchorId="29C87BAD" wp14:editId="35FCBF37">
            <wp:extent cx="5486400" cy="7853475"/>
            <wp:effectExtent l="0" t="0" r="0" b="0"/>
            <wp:docPr id="151996016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960166" name="Imagen 1" descr="Texto&#10;&#10;El contenido generado por IA puede ser incorrecto."/>
                    <pic:cNvPicPr/>
                  </pic:nvPicPr>
                  <pic:blipFill>
                    <a:blip r:embed="rId20"/>
                    <a:stretch>
                      <a:fillRect/>
                    </a:stretch>
                  </pic:blipFill>
                  <pic:spPr>
                    <a:xfrm>
                      <a:off x="0" y="0"/>
                      <a:ext cx="5491472" cy="7860735"/>
                    </a:xfrm>
                    <a:prstGeom prst="rect">
                      <a:avLst/>
                    </a:prstGeom>
                  </pic:spPr>
                </pic:pic>
              </a:graphicData>
            </a:graphic>
          </wp:inline>
        </w:drawing>
      </w:r>
    </w:p>
    <w:p w14:paraId="10168314" w14:textId="54D40F11" w:rsidR="00640AB9" w:rsidRDefault="00640AB9" w:rsidP="00640AB9">
      <w:pPr>
        <w:spacing w:after="120"/>
        <w:rPr>
          <w:rFonts w:ascii="Verdana" w:hAnsi="Verdana"/>
          <w:b/>
          <w:sz w:val="21"/>
          <w:u w:val="single"/>
          <w:lang w:val="es-ES"/>
        </w:rPr>
      </w:pPr>
      <w:r w:rsidRPr="00640AB9">
        <w:rPr>
          <w:rFonts w:ascii="Verdana" w:hAnsi="Verdana"/>
          <w:b/>
          <w:noProof/>
          <w:sz w:val="21"/>
          <w:u w:val="single"/>
          <w:lang w:val="es-ES"/>
        </w:rPr>
        <w:lastRenderedPageBreak/>
        <w:drawing>
          <wp:inline distT="0" distB="0" distL="0" distR="0" wp14:anchorId="6652E1A1" wp14:editId="2D2B8AD7">
            <wp:extent cx="5868288" cy="7277100"/>
            <wp:effectExtent l="0" t="0" r="0" b="0"/>
            <wp:docPr id="23520815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208152" name="Imagen 1" descr="Texto&#10;&#10;El contenido generado por IA puede ser incorrecto."/>
                    <pic:cNvPicPr/>
                  </pic:nvPicPr>
                  <pic:blipFill>
                    <a:blip r:embed="rId21"/>
                    <a:stretch>
                      <a:fillRect/>
                    </a:stretch>
                  </pic:blipFill>
                  <pic:spPr>
                    <a:xfrm>
                      <a:off x="0" y="0"/>
                      <a:ext cx="5876330" cy="7287073"/>
                    </a:xfrm>
                    <a:prstGeom prst="rect">
                      <a:avLst/>
                    </a:prstGeom>
                  </pic:spPr>
                </pic:pic>
              </a:graphicData>
            </a:graphic>
          </wp:inline>
        </w:drawing>
      </w:r>
    </w:p>
    <w:p w14:paraId="629FF641" w14:textId="061762A1" w:rsidR="00B01606" w:rsidRDefault="00B01606" w:rsidP="00640AB9">
      <w:pPr>
        <w:spacing w:after="120"/>
        <w:rPr>
          <w:rFonts w:ascii="Verdana" w:hAnsi="Verdana"/>
          <w:b/>
          <w:sz w:val="21"/>
          <w:u w:val="single"/>
          <w:lang w:val="es-ES"/>
        </w:rPr>
      </w:pPr>
      <w:r w:rsidRPr="00B01606">
        <w:rPr>
          <w:rFonts w:ascii="Verdana" w:hAnsi="Verdana"/>
          <w:b/>
          <w:noProof/>
          <w:sz w:val="21"/>
          <w:u w:val="single"/>
          <w:lang w:val="es-ES"/>
        </w:rPr>
        <w:lastRenderedPageBreak/>
        <w:drawing>
          <wp:inline distT="0" distB="0" distL="0" distR="0" wp14:anchorId="4A2F80C5" wp14:editId="79E5BA23">
            <wp:extent cx="5830198" cy="8248650"/>
            <wp:effectExtent l="0" t="0" r="0" b="0"/>
            <wp:docPr id="136824823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248232" name="Imagen 1" descr="Texto&#10;&#10;El contenido generado por IA puede ser incorrecto."/>
                    <pic:cNvPicPr/>
                  </pic:nvPicPr>
                  <pic:blipFill>
                    <a:blip r:embed="rId22"/>
                    <a:stretch>
                      <a:fillRect/>
                    </a:stretch>
                  </pic:blipFill>
                  <pic:spPr>
                    <a:xfrm>
                      <a:off x="0" y="0"/>
                      <a:ext cx="5835005" cy="8255451"/>
                    </a:xfrm>
                    <a:prstGeom prst="rect">
                      <a:avLst/>
                    </a:prstGeom>
                  </pic:spPr>
                </pic:pic>
              </a:graphicData>
            </a:graphic>
          </wp:inline>
        </w:drawing>
      </w:r>
    </w:p>
    <w:p w14:paraId="3C5C519E" w14:textId="629CE8DA" w:rsidR="00B01606" w:rsidRDefault="00B01606" w:rsidP="00640AB9">
      <w:pPr>
        <w:spacing w:after="120"/>
        <w:rPr>
          <w:rFonts w:ascii="Verdana" w:hAnsi="Verdana"/>
          <w:b/>
          <w:sz w:val="21"/>
          <w:u w:val="single"/>
          <w:lang w:val="es-ES"/>
        </w:rPr>
      </w:pPr>
      <w:r w:rsidRPr="00B01606">
        <w:rPr>
          <w:rFonts w:ascii="Verdana" w:hAnsi="Verdana"/>
          <w:b/>
          <w:noProof/>
          <w:sz w:val="21"/>
          <w:u w:val="single"/>
          <w:lang w:val="es-ES"/>
        </w:rPr>
        <w:lastRenderedPageBreak/>
        <w:drawing>
          <wp:inline distT="0" distB="0" distL="0" distR="0" wp14:anchorId="389DD846" wp14:editId="46FAB69B">
            <wp:extent cx="8358745" cy="5064000"/>
            <wp:effectExtent l="9208" t="0" r="0" b="0"/>
            <wp:docPr id="1508653780" name="Imagen 1" descr="Imagen que contiene refrigerador, puerta, parado, computador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653780" name="Imagen 1" descr="Imagen que contiene refrigerador, puerta, parado, computadora&#10;&#10;El contenido generado por IA puede ser incorrecto."/>
                    <pic:cNvPicPr/>
                  </pic:nvPicPr>
                  <pic:blipFill>
                    <a:blip r:embed="rId23"/>
                    <a:stretch>
                      <a:fillRect/>
                    </a:stretch>
                  </pic:blipFill>
                  <pic:spPr>
                    <a:xfrm rot="16200000">
                      <a:off x="0" y="0"/>
                      <a:ext cx="8383267" cy="5078856"/>
                    </a:xfrm>
                    <a:prstGeom prst="rect">
                      <a:avLst/>
                    </a:prstGeom>
                  </pic:spPr>
                </pic:pic>
              </a:graphicData>
            </a:graphic>
          </wp:inline>
        </w:drawing>
      </w:r>
    </w:p>
    <w:p w14:paraId="560F5C0F" w14:textId="6F84EBAA" w:rsidR="009E0C7F" w:rsidRPr="00BA192D" w:rsidRDefault="00B01606" w:rsidP="00B01606">
      <w:pPr>
        <w:spacing w:after="120"/>
        <w:rPr>
          <w:rFonts w:ascii="Verdana" w:hAnsi="Verdana"/>
          <w:b/>
          <w:sz w:val="21"/>
          <w:u w:val="single"/>
          <w:lang w:val="es-ES"/>
        </w:rPr>
      </w:pPr>
      <w:r w:rsidRPr="00B01606">
        <w:rPr>
          <w:rFonts w:ascii="Verdana" w:hAnsi="Verdana"/>
          <w:b/>
          <w:noProof/>
          <w:sz w:val="21"/>
          <w:u w:val="single"/>
          <w:lang w:val="es-ES"/>
        </w:rPr>
        <w:lastRenderedPageBreak/>
        <w:drawing>
          <wp:inline distT="0" distB="0" distL="0" distR="0" wp14:anchorId="309706C8" wp14:editId="1E77D5A7">
            <wp:extent cx="9007132" cy="5714191"/>
            <wp:effectExtent l="8255" t="0" r="0" b="0"/>
            <wp:docPr id="16604153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41535" name="Imagen 1" descr="Texto&#10;&#10;El contenido generado por IA puede ser incorrecto."/>
                    <pic:cNvPicPr/>
                  </pic:nvPicPr>
                  <pic:blipFill>
                    <a:blip r:embed="rId24"/>
                    <a:stretch>
                      <a:fillRect/>
                    </a:stretch>
                  </pic:blipFill>
                  <pic:spPr>
                    <a:xfrm rot="16200000">
                      <a:off x="0" y="0"/>
                      <a:ext cx="9033004" cy="5730604"/>
                    </a:xfrm>
                    <a:prstGeom prst="rect">
                      <a:avLst/>
                    </a:prstGeom>
                  </pic:spPr>
                </pic:pic>
              </a:graphicData>
            </a:graphic>
          </wp:inline>
        </w:drawing>
      </w:r>
    </w:p>
    <w:p w14:paraId="0393246B" w14:textId="54430F94" w:rsidR="00671CD5" w:rsidRPr="00BA192D" w:rsidRDefault="00671CD5" w:rsidP="00E40148">
      <w:pPr>
        <w:ind w:left="709" w:hanging="709"/>
        <w:jc w:val="center"/>
        <w:rPr>
          <w:rFonts w:ascii="Verdana" w:hAnsi="Verdana"/>
          <w:b/>
          <w:sz w:val="21"/>
          <w:u w:val="single"/>
          <w:lang w:val="es-ES"/>
        </w:rPr>
      </w:pPr>
      <w:r w:rsidRPr="00BA192D">
        <w:rPr>
          <w:rFonts w:ascii="Verdana" w:hAnsi="Verdana"/>
          <w:b/>
          <w:sz w:val="21"/>
          <w:u w:val="single"/>
          <w:lang w:val="es-ES"/>
        </w:rPr>
        <w:lastRenderedPageBreak/>
        <w:t>Anexo II</w:t>
      </w:r>
    </w:p>
    <w:p w14:paraId="3EE8BF7D" w14:textId="287A9D17" w:rsidR="0058252C" w:rsidRPr="00F723AA" w:rsidRDefault="0054280D" w:rsidP="00F723AA">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43F8FBB6" w14:textId="50E937E4" w:rsidR="001F5DF0" w:rsidRDefault="001F5DF0" w:rsidP="00304328">
      <w:pPr>
        <w:rPr>
          <w:rFonts w:ascii="Verdana" w:hAnsi="Verdana"/>
        </w:rPr>
      </w:pPr>
    </w:p>
    <w:p w14:paraId="571AF530" w14:textId="16C12797" w:rsidR="00E40148" w:rsidRDefault="00E40148" w:rsidP="00E40148">
      <w:pPr>
        <w:jc w:val="center"/>
        <w:rPr>
          <w:rFonts w:ascii="Verdana" w:hAnsi="Verdana"/>
          <w:lang w:val="es-ES"/>
        </w:rPr>
      </w:pPr>
      <w:r w:rsidRPr="00E40148">
        <w:rPr>
          <w:rFonts w:ascii="Verdana" w:hAnsi="Verdana"/>
          <w:noProof/>
          <w:lang w:val="es-ES"/>
        </w:rPr>
        <w:drawing>
          <wp:inline distT="0" distB="0" distL="0" distR="0" wp14:anchorId="5303E2A7" wp14:editId="47269ED7">
            <wp:extent cx="7572375" cy="5353377"/>
            <wp:effectExtent l="4763" t="0" r="0" b="0"/>
            <wp:docPr id="1360114226" name="Imagen 2"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114226" name="Imagen 2" descr="Texto, Carta&#10;&#10;El contenido generado por IA puede ser incorrecto."/>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16200000">
                      <a:off x="0" y="0"/>
                      <a:ext cx="7583123" cy="5360975"/>
                    </a:xfrm>
                    <a:prstGeom prst="rect">
                      <a:avLst/>
                    </a:prstGeom>
                    <a:noFill/>
                    <a:ln>
                      <a:noFill/>
                    </a:ln>
                  </pic:spPr>
                </pic:pic>
              </a:graphicData>
            </a:graphic>
          </wp:inline>
        </w:drawing>
      </w:r>
    </w:p>
    <w:p w14:paraId="41A3A78B" w14:textId="3DD3E67B" w:rsidR="006E47E0" w:rsidRPr="00E40148" w:rsidRDefault="00E40148" w:rsidP="00E40148">
      <w:pPr>
        <w:rPr>
          <w:rFonts w:ascii="Verdana" w:hAnsi="Verdana"/>
          <w:lang w:val="es-ES"/>
        </w:rPr>
      </w:pPr>
      <w:r>
        <w:rPr>
          <w:noProof/>
        </w:rPr>
        <w:lastRenderedPageBreak/>
        <w:drawing>
          <wp:inline distT="0" distB="0" distL="0" distR="0" wp14:anchorId="11514E1D" wp14:editId="29B95CB7">
            <wp:extent cx="8410260" cy="5946718"/>
            <wp:effectExtent l="0" t="6350" r="3810" b="3810"/>
            <wp:docPr id="342071249" name="Imagen 3"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071249" name="Imagen 3" descr="Texto, Carta&#10;&#10;El contenido generado por IA puede ser incorrecto."/>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16200000">
                      <a:off x="0" y="0"/>
                      <a:ext cx="8413387" cy="5948929"/>
                    </a:xfrm>
                    <a:prstGeom prst="rect">
                      <a:avLst/>
                    </a:prstGeom>
                    <a:noFill/>
                    <a:ln>
                      <a:noFill/>
                    </a:ln>
                  </pic:spPr>
                </pic:pic>
              </a:graphicData>
            </a:graphic>
          </wp:inline>
        </w:drawing>
      </w:r>
    </w:p>
    <w:p w14:paraId="263C2B92" w14:textId="77777777" w:rsidR="006E47E0" w:rsidRPr="00BA192D" w:rsidRDefault="006E47E0" w:rsidP="00BA192D">
      <w:pPr>
        <w:spacing w:after="0"/>
        <w:jc w:val="center"/>
        <w:rPr>
          <w:rFonts w:ascii="Verdana" w:hAnsi="Verdana"/>
          <w:b/>
          <w:sz w:val="21"/>
          <w:u w:val="single"/>
          <w:lang w:val="es-ES"/>
        </w:rPr>
      </w:pP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47A50B27" w14:textId="047667AC" w:rsidR="00640AB9" w:rsidRDefault="00640AB9" w:rsidP="00BA192D">
      <w:pPr>
        <w:jc w:val="center"/>
        <w:rPr>
          <w:rFonts w:ascii="Verdana" w:hAnsi="Verdana"/>
          <w:b/>
          <w:sz w:val="21"/>
          <w:u w:val="single"/>
          <w:lang w:val="es-ES"/>
        </w:rPr>
      </w:pPr>
      <w:r w:rsidRPr="00640AB9">
        <w:rPr>
          <w:rFonts w:ascii="Verdana" w:hAnsi="Verdana"/>
          <w:b/>
          <w:noProof/>
          <w:sz w:val="21"/>
          <w:u w:val="single"/>
          <w:lang w:val="es-ES"/>
        </w:rPr>
        <w:drawing>
          <wp:inline distT="0" distB="0" distL="0" distR="0" wp14:anchorId="4D73E6FC" wp14:editId="55771C09">
            <wp:extent cx="5400040" cy="1840230"/>
            <wp:effectExtent l="0" t="0" r="0" b="7620"/>
            <wp:docPr id="905050554" name="Imagen 1" descr="Imagen de la pantalla de un celular con let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050554" name="Imagen 1" descr="Imagen de la pantalla de un celular con letras&#10;&#10;El contenido generado por IA puede ser incorrecto."/>
                    <pic:cNvPicPr/>
                  </pic:nvPicPr>
                  <pic:blipFill>
                    <a:blip r:embed="rId27"/>
                    <a:stretch>
                      <a:fillRect/>
                    </a:stretch>
                  </pic:blipFill>
                  <pic:spPr>
                    <a:xfrm>
                      <a:off x="0" y="0"/>
                      <a:ext cx="5400040" cy="1840230"/>
                    </a:xfrm>
                    <a:prstGeom prst="rect">
                      <a:avLst/>
                    </a:prstGeom>
                  </pic:spPr>
                </pic:pic>
              </a:graphicData>
            </a:graphic>
          </wp:inline>
        </w:drawing>
      </w:r>
    </w:p>
    <w:p w14:paraId="618649C9" w14:textId="2A2D52CB" w:rsidR="00BC174F" w:rsidRDefault="00BC174F" w:rsidP="00BA192D">
      <w:pPr>
        <w:jc w:val="center"/>
        <w:rPr>
          <w:rFonts w:ascii="Verdana" w:hAnsi="Verdana"/>
          <w:b/>
          <w:sz w:val="21"/>
          <w:u w:val="single"/>
          <w:lang w:val="es-ES"/>
        </w:rPr>
      </w:pPr>
      <w:r w:rsidRPr="00BC174F">
        <w:rPr>
          <w:rFonts w:ascii="Verdana" w:hAnsi="Verdana"/>
          <w:b/>
          <w:sz w:val="21"/>
          <w:u w:val="single"/>
          <w:lang w:val="es-ES"/>
        </w:rPr>
        <w:drawing>
          <wp:inline distT="0" distB="0" distL="0" distR="0" wp14:anchorId="27CE0BB1" wp14:editId="0464788C">
            <wp:extent cx="5400040" cy="1913255"/>
            <wp:effectExtent l="0" t="0" r="0" b="0"/>
            <wp:docPr id="710772139" name="Imagen 1" descr="Un periódico con texto e image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772139" name="Imagen 1" descr="Un periódico con texto e imagen&#10;&#10;El contenido generado por IA puede ser incorrecto."/>
                    <pic:cNvPicPr/>
                  </pic:nvPicPr>
                  <pic:blipFill>
                    <a:blip r:embed="rId28"/>
                    <a:stretch>
                      <a:fillRect/>
                    </a:stretch>
                  </pic:blipFill>
                  <pic:spPr>
                    <a:xfrm>
                      <a:off x="0" y="0"/>
                      <a:ext cx="5400040" cy="1913255"/>
                    </a:xfrm>
                    <a:prstGeom prst="rect">
                      <a:avLst/>
                    </a:prstGeom>
                  </pic:spPr>
                </pic:pic>
              </a:graphicData>
            </a:graphic>
          </wp:inline>
        </w:drawing>
      </w:r>
    </w:p>
    <w:p w14:paraId="7C067C6E" w14:textId="15EA40EC" w:rsidR="00640AB9" w:rsidRDefault="00640AB9" w:rsidP="00640AB9">
      <w:pPr>
        <w:jc w:val="center"/>
        <w:rPr>
          <w:rFonts w:ascii="Verdana" w:hAnsi="Verdana"/>
          <w:b/>
          <w:sz w:val="21"/>
          <w:u w:val="single"/>
          <w:lang w:val="es-ES"/>
        </w:rPr>
      </w:pPr>
      <w:r w:rsidRPr="00640AB9">
        <w:rPr>
          <w:rFonts w:ascii="Verdana" w:hAnsi="Verdana"/>
          <w:b/>
          <w:noProof/>
          <w:sz w:val="21"/>
          <w:u w:val="single"/>
          <w:lang w:val="es-ES"/>
        </w:rPr>
        <w:drawing>
          <wp:inline distT="0" distB="0" distL="0" distR="0" wp14:anchorId="437A094F" wp14:editId="1258734D">
            <wp:extent cx="2486025" cy="1514413"/>
            <wp:effectExtent l="0" t="0" r="0" b="0"/>
            <wp:docPr id="169159685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596851" name="Imagen 1" descr="Texto&#10;&#10;El contenido generado por IA puede ser incorrecto."/>
                    <pic:cNvPicPr/>
                  </pic:nvPicPr>
                  <pic:blipFill>
                    <a:blip r:embed="rId29"/>
                    <a:stretch>
                      <a:fillRect/>
                    </a:stretch>
                  </pic:blipFill>
                  <pic:spPr>
                    <a:xfrm>
                      <a:off x="0" y="0"/>
                      <a:ext cx="2501058" cy="1523570"/>
                    </a:xfrm>
                    <a:prstGeom prst="rect">
                      <a:avLst/>
                    </a:prstGeom>
                  </pic:spPr>
                </pic:pic>
              </a:graphicData>
            </a:graphic>
          </wp:inline>
        </w:drawing>
      </w:r>
    </w:p>
    <w:p w14:paraId="192D50FF" w14:textId="7CF91E25" w:rsidR="00640AB9" w:rsidRDefault="00640AB9" w:rsidP="00BA192D">
      <w:pPr>
        <w:jc w:val="center"/>
        <w:rPr>
          <w:rFonts w:ascii="Verdana" w:hAnsi="Verdana"/>
          <w:b/>
          <w:sz w:val="21"/>
          <w:u w:val="single"/>
          <w:lang w:val="es-ES"/>
        </w:rPr>
      </w:pPr>
      <w:r w:rsidRPr="00640AB9">
        <w:rPr>
          <w:rFonts w:ascii="Verdana" w:hAnsi="Verdana"/>
          <w:b/>
          <w:noProof/>
          <w:sz w:val="21"/>
          <w:u w:val="single"/>
          <w:lang w:val="es-ES"/>
        </w:rPr>
        <w:drawing>
          <wp:inline distT="0" distB="0" distL="0" distR="0" wp14:anchorId="3269039E" wp14:editId="4118AA25">
            <wp:extent cx="2600325" cy="1652484"/>
            <wp:effectExtent l="0" t="0" r="0" b="5080"/>
            <wp:docPr id="97551755"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51755" name="Imagen 1" descr="Texto, Carta&#10;&#10;El contenido generado por IA puede ser incorrecto."/>
                    <pic:cNvPicPr/>
                  </pic:nvPicPr>
                  <pic:blipFill rotWithShape="1">
                    <a:blip r:embed="rId30"/>
                    <a:srcRect t="3985" r="1418"/>
                    <a:stretch>
                      <a:fillRect/>
                    </a:stretch>
                  </pic:blipFill>
                  <pic:spPr bwMode="auto">
                    <a:xfrm>
                      <a:off x="0" y="0"/>
                      <a:ext cx="2614055" cy="1661209"/>
                    </a:xfrm>
                    <a:prstGeom prst="rect">
                      <a:avLst/>
                    </a:prstGeom>
                    <a:ln>
                      <a:noFill/>
                    </a:ln>
                    <a:extLst>
                      <a:ext uri="{53640926-AAD7-44D8-BBD7-CCE9431645EC}">
                        <a14:shadowObscured xmlns:a14="http://schemas.microsoft.com/office/drawing/2010/main"/>
                      </a:ext>
                    </a:extLst>
                  </pic:spPr>
                </pic:pic>
              </a:graphicData>
            </a:graphic>
          </wp:inline>
        </w:drawing>
      </w:r>
    </w:p>
    <w:p w14:paraId="079ED540" w14:textId="099C280F" w:rsidR="00640AB9" w:rsidRPr="00BA192D" w:rsidRDefault="00640AB9" w:rsidP="00BA192D">
      <w:pPr>
        <w:jc w:val="center"/>
        <w:rPr>
          <w:rFonts w:ascii="Verdana" w:hAnsi="Verdana"/>
        </w:rPr>
      </w:pPr>
      <w:r w:rsidRPr="00640AB9">
        <w:rPr>
          <w:rFonts w:ascii="Verdana" w:hAnsi="Verdana"/>
          <w:noProof/>
        </w:rPr>
        <w:lastRenderedPageBreak/>
        <w:drawing>
          <wp:inline distT="0" distB="0" distL="0" distR="0" wp14:anchorId="46B972E8" wp14:editId="3B9D9314">
            <wp:extent cx="5286158" cy="7402112"/>
            <wp:effectExtent l="0" t="0" r="0" b="8890"/>
            <wp:docPr id="1492675623"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675623" name="Imagen 1" descr="Texto, Carta&#10;&#10;El contenido generado por IA puede ser incorrecto."/>
                    <pic:cNvPicPr/>
                  </pic:nvPicPr>
                  <pic:blipFill>
                    <a:blip r:embed="rId31"/>
                    <a:stretch>
                      <a:fillRect/>
                    </a:stretch>
                  </pic:blipFill>
                  <pic:spPr>
                    <a:xfrm>
                      <a:off x="0" y="0"/>
                      <a:ext cx="5290446" cy="7408117"/>
                    </a:xfrm>
                    <a:prstGeom prst="rect">
                      <a:avLst/>
                    </a:prstGeom>
                  </pic:spPr>
                </pic:pic>
              </a:graphicData>
            </a:graphic>
          </wp:inline>
        </w:drawing>
      </w:r>
    </w:p>
    <w:sectPr w:rsidR="00640AB9" w:rsidRPr="00BA192D" w:rsidSect="00C22963">
      <w:footerReference w:type="default" r:id="rId32"/>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C17A0" w14:textId="77777777" w:rsidR="00FD655E" w:rsidRDefault="00FD655E">
      <w:r>
        <w:separator/>
      </w:r>
    </w:p>
  </w:endnote>
  <w:endnote w:type="continuationSeparator" w:id="0">
    <w:p w14:paraId="5FC8A976" w14:textId="77777777" w:rsidR="00FD655E" w:rsidRDefault="00FD655E">
      <w:r>
        <w:continuationSeparator/>
      </w:r>
    </w:p>
  </w:endnote>
  <w:endnote w:type="continuationNotice" w:id="1">
    <w:p w14:paraId="6FEEB155" w14:textId="77777777" w:rsidR="00FD655E" w:rsidRDefault="00FD65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C14A" w14:textId="77777777" w:rsidR="00FD655E" w:rsidRPr="000A28D7" w:rsidRDefault="00FD655E" w:rsidP="00374CB6">
      <w:pPr>
        <w:spacing w:after="120"/>
      </w:pPr>
      <w:r w:rsidRPr="000A28D7">
        <w:separator/>
      </w:r>
    </w:p>
  </w:footnote>
  <w:footnote w:type="continuationSeparator" w:id="0">
    <w:p w14:paraId="082CBE15" w14:textId="77777777" w:rsidR="00FD655E" w:rsidRPr="00374CB6" w:rsidRDefault="00FD655E" w:rsidP="00374CB6">
      <w:pPr>
        <w:spacing w:after="120"/>
      </w:pPr>
      <w:r w:rsidRPr="00374CB6">
        <w:continuationSeparator/>
      </w:r>
    </w:p>
  </w:footnote>
  <w:footnote w:type="continuationNotice" w:id="1">
    <w:p w14:paraId="7F058543" w14:textId="77777777" w:rsidR="00FD655E" w:rsidRDefault="00FD65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0002642"/>
    <w:multiLevelType w:val="hybridMultilevel"/>
    <w:tmpl w:val="04D49564"/>
    <w:lvl w:ilvl="0" w:tplc="7A2C7A9A">
      <w:start w:val="4"/>
      <w:numFmt w:val="bullet"/>
      <w:lvlText w:val="-"/>
      <w:lvlJc w:val="left"/>
      <w:pPr>
        <w:ind w:left="720" w:hanging="360"/>
      </w:pPr>
      <w:rPr>
        <w:rFonts w:ascii="Verdana" w:eastAsia="Times New Roman" w:hAnsi="Verdana"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7"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8"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20"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1"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2"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4"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6"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9"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4"/>
  </w:num>
  <w:num w:numId="2" w16cid:durableId="1204170416">
    <w:abstractNumId w:val="25"/>
  </w:num>
  <w:num w:numId="3" w16cid:durableId="858202286">
    <w:abstractNumId w:val="27"/>
  </w:num>
  <w:num w:numId="4" w16cid:durableId="1680235092">
    <w:abstractNumId w:val="26"/>
  </w:num>
  <w:num w:numId="5" w16cid:durableId="694114265">
    <w:abstractNumId w:val="15"/>
  </w:num>
  <w:num w:numId="6" w16cid:durableId="1029061636">
    <w:abstractNumId w:val="12"/>
  </w:num>
  <w:num w:numId="7" w16cid:durableId="500892944">
    <w:abstractNumId w:val="19"/>
  </w:num>
  <w:num w:numId="8" w16cid:durableId="1606310010">
    <w:abstractNumId w:val="23"/>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8"/>
  </w:num>
  <w:num w:numId="17" w16cid:durableId="954824693">
    <w:abstractNumId w:val="18"/>
  </w:num>
  <w:num w:numId="18" w16cid:durableId="464810467">
    <w:abstractNumId w:val="24"/>
  </w:num>
  <w:num w:numId="19" w16cid:durableId="1777362916">
    <w:abstractNumId w:val="9"/>
  </w:num>
  <w:num w:numId="20" w16cid:durableId="159545558">
    <w:abstractNumId w:val="29"/>
  </w:num>
  <w:num w:numId="21" w16cid:durableId="1101951697">
    <w:abstractNumId w:val="7"/>
  </w:num>
  <w:num w:numId="22" w16cid:durableId="294677250">
    <w:abstractNumId w:val="11"/>
  </w:num>
  <w:num w:numId="23" w16cid:durableId="2088570494">
    <w:abstractNumId w:val="22"/>
  </w:num>
  <w:num w:numId="24" w16cid:durableId="1870333267">
    <w:abstractNumId w:val="16"/>
  </w:num>
  <w:num w:numId="25" w16cid:durableId="920287020">
    <w:abstractNumId w:val="20"/>
  </w:num>
  <w:num w:numId="26" w16cid:durableId="674457962">
    <w:abstractNumId w:val="21"/>
  </w:num>
  <w:num w:numId="27" w16cid:durableId="2003193489">
    <w:abstractNumId w:val="8"/>
  </w:num>
  <w:num w:numId="28" w16cid:durableId="1398161262">
    <w:abstractNumId w:val="10"/>
  </w:num>
  <w:num w:numId="29" w16cid:durableId="250436517">
    <w:abstractNumId w:val="17"/>
  </w:num>
  <w:num w:numId="30" w16cid:durableId="1173303231">
    <w:abstractNumId w:val="6"/>
  </w:num>
  <w:num w:numId="31" w16cid:durableId="1630815521">
    <w:abstractNumId w:val="1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854"/>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39DB"/>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A7EBA"/>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AB9"/>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54A"/>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C7F"/>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606"/>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174F"/>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3E58"/>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24D"/>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148"/>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6384"/>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D45"/>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Textoennegrita">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32"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image" Target="media/image9.png"/><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4.xml>��
</file>

<file path=customXml/item5.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3.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4.xml><?xml version="1.0" encoding="utf-8"?>
<ds:datastoreItem xmlns:ds="http://schemas.openxmlformats.org/officeDocument/2006/customXml" ds:itemID="{FF70CAD0-7DA3-40B9-A159-3FEEA96130B8}">
  <ds:schemaRefs>
    <ds:schemaRef ds:uri="http://www.imanage.com/work/xmlschema"/>
  </ds:schemaRefs>
</ds:datastoreItem>
</file>

<file path=customXml/itemProps5.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25</Pages>
  <Words>4845</Words>
  <Characters>26034</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30818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33</cp:revision>
  <cp:lastPrinted>2025-05-13T12:19:00Z</cp:lastPrinted>
  <dcterms:created xsi:type="dcterms:W3CDTF">2025-05-13T12:21:00Z</dcterms:created>
  <dcterms:modified xsi:type="dcterms:W3CDTF">2025-10-30T07:14:00Z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