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DFBE" w14:textId="128CBA4E" w:rsidR="00647F9B" w:rsidRPr="0064185C" w:rsidRDefault="00A83811" w:rsidP="00933A03">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60318AED" w14:textId="77777777" w:rsidR="00933A03" w:rsidRDefault="00933A03" w:rsidP="0064185C">
      <w:pPr>
        <w:spacing w:before="120" w:line="288" w:lineRule="auto"/>
        <w:jc w:val="left"/>
        <w:rPr>
          <w:rFonts w:ascii="Verdana" w:hAnsi="Verdana"/>
          <w:sz w:val="21"/>
          <w:szCs w:val="21"/>
        </w:rPr>
      </w:pPr>
    </w:p>
    <w:p w14:paraId="3D486C8A" w14:textId="1E028276" w:rsidR="00933A03"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89568E">
        <w:rPr>
          <w:rFonts w:ascii="Verdana" w:hAnsi="Verdana"/>
          <w:sz w:val="21"/>
          <w:szCs w:val="21"/>
        </w:rPr>
        <w:t>ZARAGOZA,</w:t>
      </w:r>
      <w:r w:rsidRPr="0064185C">
        <w:rPr>
          <w:rFonts w:ascii="Verdana" w:hAnsi="Verdana"/>
          <w:sz w:val="21"/>
          <w:szCs w:val="21"/>
        </w:rPr>
        <w:t xml:space="preserve"> a </w:t>
      </w:r>
      <w:r w:rsidR="00DF2ECE">
        <w:rPr>
          <w:rFonts w:ascii="Verdana" w:hAnsi="Verdana"/>
          <w:sz w:val="21"/>
          <w:szCs w:val="21"/>
        </w:rPr>
        <w:t>16</w:t>
      </w:r>
      <w:r w:rsidRPr="0064185C">
        <w:rPr>
          <w:rFonts w:ascii="Verdana" w:hAnsi="Verdana"/>
          <w:sz w:val="21"/>
          <w:szCs w:val="21"/>
        </w:rPr>
        <w:t xml:space="preserve"> de</w:t>
      </w:r>
      <w:r w:rsidR="00DF2ECE">
        <w:rPr>
          <w:rFonts w:ascii="Verdana" w:hAnsi="Verdana"/>
          <w:sz w:val="21"/>
          <w:szCs w:val="21"/>
        </w:rPr>
        <w:t xml:space="preserve"> ENERO</w:t>
      </w:r>
      <w:r w:rsidRPr="0064185C">
        <w:rPr>
          <w:rFonts w:ascii="Verdana" w:hAnsi="Verdana"/>
          <w:sz w:val="21"/>
          <w:szCs w:val="21"/>
        </w:rPr>
        <w:t xml:space="preserve"> de </w:t>
      </w:r>
      <w:r w:rsidR="00DF2ECE">
        <w:rPr>
          <w:rFonts w:ascii="Verdana" w:hAnsi="Verdana"/>
          <w:sz w:val="21"/>
          <w:szCs w:val="21"/>
        </w:rPr>
        <w:t>2026</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75F03DF5" w:rsidR="00923707" w:rsidRPr="00635698" w:rsidRDefault="00923707" w:rsidP="0064185C">
      <w:pPr>
        <w:spacing w:before="120" w:line="288" w:lineRule="auto"/>
        <w:rPr>
          <w:rFonts w:ascii="Verdana" w:hAnsi="Verdana"/>
          <w:sz w:val="21"/>
          <w:szCs w:val="21"/>
        </w:rPr>
      </w:pPr>
      <w:r w:rsidRPr="00635698">
        <w:rPr>
          <w:rFonts w:ascii="Verdana" w:hAnsi="Verdana"/>
          <w:b/>
          <w:sz w:val="21"/>
          <w:szCs w:val="21"/>
        </w:rPr>
        <w:t>D.</w:t>
      </w:r>
      <w:r w:rsidR="00D859FE">
        <w:rPr>
          <w:rFonts w:ascii="Verdana" w:hAnsi="Verdana"/>
          <w:b/>
          <w:sz w:val="21"/>
          <w:szCs w:val="21"/>
        </w:rPr>
        <w:t xml:space="preserve"> </w:t>
      </w:r>
      <w:r w:rsidR="00964DD7">
        <w:rPr>
          <w:rFonts w:ascii="Verdana" w:hAnsi="Verdana"/>
          <w:b/>
          <w:sz w:val="21"/>
          <w:szCs w:val="21"/>
        </w:rPr>
        <w:t>JORGE RAUL GOMEZ SANCHEZ</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D859FE">
        <w:rPr>
          <w:rFonts w:ascii="Verdana" w:hAnsi="Verdana"/>
          <w:sz w:val="21"/>
          <w:szCs w:val="21"/>
        </w:rPr>
        <w:t xml:space="preserve"> </w:t>
      </w:r>
      <w:r w:rsidR="00964DD7">
        <w:rPr>
          <w:rFonts w:ascii="Verdana" w:hAnsi="Verdana"/>
          <w:sz w:val="21"/>
          <w:szCs w:val="21"/>
        </w:rPr>
        <w:t>29132570B</w:t>
      </w:r>
      <w:r w:rsidR="006E6884" w:rsidRPr="00635698">
        <w:rPr>
          <w:rFonts w:ascii="Verdana" w:hAnsi="Verdana"/>
          <w:sz w:val="21"/>
          <w:szCs w:val="21"/>
        </w:rPr>
        <w:t>, en vigor;</w:t>
      </w:r>
      <w:r w:rsidRPr="00635698">
        <w:rPr>
          <w:rFonts w:ascii="Verdana" w:hAnsi="Verdana"/>
          <w:sz w:val="21"/>
          <w:szCs w:val="21"/>
        </w:rPr>
        <w:t xml:space="preserve"> con domicilio en </w:t>
      </w:r>
      <w:r w:rsidR="00964DD7">
        <w:rPr>
          <w:rFonts w:ascii="Verdana" w:hAnsi="Verdana"/>
          <w:sz w:val="21"/>
          <w:szCs w:val="21"/>
        </w:rPr>
        <w:t xml:space="preserve">AVDA NAVARRA 0072 P05 B, </w:t>
      </w:r>
      <w:r w:rsidR="00964DD7" w:rsidRPr="00964DD7">
        <w:rPr>
          <w:rFonts w:ascii="Verdana" w:hAnsi="Verdana"/>
          <w:sz w:val="21"/>
          <w:szCs w:val="21"/>
        </w:rPr>
        <w:t>50010</w:t>
      </w:r>
      <w:r w:rsidR="00964DD7">
        <w:rPr>
          <w:rFonts w:ascii="Verdana" w:hAnsi="Verdana"/>
          <w:sz w:val="21"/>
          <w:szCs w:val="21"/>
        </w:rPr>
        <w:t xml:space="preserve"> ZARAGOZA (ZARAGOZA)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964DD7" w:rsidRPr="00964DD7">
        <w:rPr>
          <w:rFonts w:ascii="Verdana" w:hAnsi="Verdana"/>
          <w:sz w:val="21"/>
          <w:szCs w:val="21"/>
        </w:rPr>
        <w:t>jorgeraulgomez@gmail.com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9073"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2571"/>
        <w:gridCol w:w="1114"/>
        <w:gridCol w:w="875"/>
        <w:gridCol w:w="2386"/>
      </w:tblGrid>
      <w:tr w:rsidR="000E64C3" w:rsidRPr="00933A03" w14:paraId="7B970DF1" w14:textId="77777777" w:rsidTr="00933A03">
        <w:trPr>
          <w:trHeight w:val="279"/>
        </w:trPr>
        <w:tc>
          <w:tcPr>
            <w:tcW w:w="21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33A03" w:rsidRDefault="001D1000" w:rsidP="00AF1FA3">
            <w:pPr>
              <w:spacing w:before="120" w:line="288" w:lineRule="auto"/>
              <w:ind w:left="105"/>
              <w:jc w:val="center"/>
              <w:textAlignment w:val="baseline"/>
              <w:rPr>
                <w:rFonts w:ascii="Verdana" w:hAnsi="Verdana"/>
                <w:sz w:val="18"/>
                <w:szCs w:val="18"/>
                <w:lang w:val="es-ES"/>
              </w:rPr>
            </w:pPr>
            <w:r w:rsidRPr="00933A03">
              <w:rPr>
                <w:rFonts w:ascii="Verdana" w:hAnsi="Verdana"/>
                <w:sz w:val="18"/>
                <w:szCs w:val="18"/>
                <w:lang w:val="es-ES"/>
              </w:rPr>
              <w:t>Referencia Catastral</w:t>
            </w:r>
          </w:p>
        </w:tc>
        <w:tc>
          <w:tcPr>
            <w:tcW w:w="25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33A03" w:rsidRDefault="001D1000" w:rsidP="00AF1FA3">
            <w:pPr>
              <w:spacing w:before="120" w:line="288" w:lineRule="auto"/>
              <w:jc w:val="center"/>
              <w:textAlignment w:val="baseline"/>
              <w:rPr>
                <w:rFonts w:ascii="Verdana" w:hAnsi="Verdana"/>
                <w:sz w:val="18"/>
                <w:szCs w:val="18"/>
                <w:lang w:val="es-ES"/>
              </w:rPr>
            </w:pPr>
            <w:r w:rsidRPr="00933A03">
              <w:rPr>
                <w:rFonts w:ascii="Verdana" w:hAnsi="Verdana"/>
                <w:sz w:val="18"/>
                <w:szCs w:val="18"/>
                <w:lang w:val="es-ES"/>
              </w:rPr>
              <w:t>Término municipal</w:t>
            </w:r>
          </w:p>
        </w:tc>
        <w:tc>
          <w:tcPr>
            <w:tcW w:w="11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33A03" w:rsidRDefault="001D1000" w:rsidP="00AF1FA3">
            <w:pPr>
              <w:spacing w:before="120" w:line="288" w:lineRule="auto"/>
              <w:jc w:val="center"/>
              <w:textAlignment w:val="baseline"/>
              <w:rPr>
                <w:rFonts w:ascii="Verdana" w:hAnsi="Verdana"/>
                <w:sz w:val="18"/>
                <w:szCs w:val="18"/>
                <w:lang w:val="es-ES"/>
              </w:rPr>
            </w:pPr>
            <w:r w:rsidRPr="00933A03">
              <w:rPr>
                <w:rFonts w:ascii="Verdana" w:hAnsi="Verdana"/>
                <w:sz w:val="18"/>
                <w:szCs w:val="18"/>
                <w:lang w:val="es-ES"/>
              </w:rPr>
              <w:t xml:space="preserve">Polígono </w:t>
            </w:r>
          </w:p>
        </w:tc>
        <w:tc>
          <w:tcPr>
            <w:tcW w:w="8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33A03" w:rsidRDefault="001D1000" w:rsidP="00AF1FA3">
            <w:pPr>
              <w:spacing w:before="120" w:line="288" w:lineRule="auto"/>
              <w:jc w:val="center"/>
              <w:textAlignment w:val="baseline"/>
              <w:rPr>
                <w:rFonts w:ascii="Verdana" w:hAnsi="Verdana"/>
                <w:sz w:val="18"/>
                <w:szCs w:val="18"/>
                <w:lang w:val="es-ES"/>
              </w:rPr>
            </w:pPr>
            <w:r w:rsidRPr="00933A03">
              <w:rPr>
                <w:rFonts w:ascii="Verdana" w:hAnsi="Verdana"/>
                <w:sz w:val="18"/>
                <w:szCs w:val="18"/>
                <w:lang w:val="es-ES"/>
              </w:rPr>
              <w:t>Parcela</w:t>
            </w:r>
          </w:p>
        </w:tc>
        <w:tc>
          <w:tcPr>
            <w:tcW w:w="23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33A03" w:rsidRDefault="001D1000" w:rsidP="00AF1FA3">
            <w:pPr>
              <w:spacing w:before="120" w:line="288" w:lineRule="auto"/>
              <w:jc w:val="center"/>
              <w:textAlignment w:val="baseline"/>
              <w:rPr>
                <w:rFonts w:ascii="Verdana" w:hAnsi="Verdana"/>
                <w:sz w:val="18"/>
                <w:szCs w:val="18"/>
                <w:lang w:val="es-ES"/>
              </w:rPr>
            </w:pPr>
            <w:r w:rsidRPr="00933A03">
              <w:rPr>
                <w:rFonts w:ascii="Verdana" w:hAnsi="Verdana"/>
                <w:sz w:val="18"/>
                <w:szCs w:val="18"/>
                <w:lang w:val="es-ES"/>
              </w:rPr>
              <w:t>Datos de inscripción en Registro de la Propiedad</w:t>
            </w:r>
          </w:p>
        </w:tc>
      </w:tr>
      <w:tr w:rsidR="000E64C3" w:rsidRPr="00933A03" w14:paraId="7A9DE8D7" w14:textId="77777777" w:rsidTr="00933A03">
        <w:trPr>
          <w:trHeight w:val="279"/>
        </w:trPr>
        <w:tc>
          <w:tcPr>
            <w:tcW w:w="212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9FC0D9A" w:rsidR="001D1000" w:rsidRPr="00933A03" w:rsidRDefault="00B72CEB" w:rsidP="00A100BF">
            <w:pPr>
              <w:spacing w:before="120" w:line="288" w:lineRule="auto"/>
              <w:ind w:left="105"/>
              <w:jc w:val="center"/>
              <w:textAlignment w:val="baseline"/>
              <w:rPr>
                <w:rFonts w:ascii="Verdana" w:hAnsi="Verdana"/>
                <w:sz w:val="18"/>
                <w:szCs w:val="18"/>
              </w:rPr>
            </w:pPr>
            <w:r w:rsidRPr="00933A03">
              <w:rPr>
                <w:rFonts w:ascii="Verdana" w:hAnsi="Verdana"/>
                <w:sz w:val="18"/>
                <w:szCs w:val="18"/>
              </w:rPr>
              <w:t>50023A01200001</w:t>
            </w:r>
          </w:p>
        </w:tc>
        <w:tc>
          <w:tcPr>
            <w:tcW w:w="257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68B47CD0" w:rsidR="001D1000" w:rsidRPr="00933A03" w:rsidRDefault="00B72CEB" w:rsidP="00A100BF">
            <w:pPr>
              <w:spacing w:before="120" w:line="288" w:lineRule="auto"/>
              <w:ind w:left="120" w:right="105"/>
              <w:jc w:val="center"/>
              <w:textAlignment w:val="baseline"/>
              <w:rPr>
                <w:rFonts w:ascii="Verdana" w:hAnsi="Verdana"/>
                <w:sz w:val="18"/>
                <w:szCs w:val="18"/>
                <w:lang w:val="es-ES"/>
              </w:rPr>
            </w:pPr>
            <w:r w:rsidRPr="00933A03">
              <w:rPr>
                <w:rFonts w:ascii="Verdana" w:hAnsi="Verdana"/>
                <w:sz w:val="18"/>
                <w:szCs w:val="18"/>
                <w:lang w:val="es-ES"/>
              </w:rPr>
              <w:t>ALMONACID DE LA CUBA</w:t>
            </w:r>
          </w:p>
        </w:tc>
        <w:tc>
          <w:tcPr>
            <w:tcW w:w="11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500327A8" w:rsidR="001D1000" w:rsidRPr="00933A03" w:rsidRDefault="00B72CEB" w:rsidP="00A100BF">
            <w:pPr>
              <w:spacing w:before="120" w:line="288" w:lineRule="auto"/>
              <w:jc w:val="center"/>
              <w:textAlignment w:val="baseline"/>
              <w:rPr>
                <w:rFonts w:ascii="Verdana" w:hAnsi="Verdana"/>
                <w:sz w:val="18"/>
                <w:szCs w:val="18"/>
                <w:lang w:val="es-ES"/>
              </w:rPr>
            </w:pPr>
            <w:r w:rsidRPr="00933A03">
              <w:rPr>
                <w:rFonts w:ascii="Verdana" w:hAnsi="Verdana"/>
                <w:sz w:val="18"/>
                <w:szCs w:val="18"/>
                <w:lang w:val="es-ES"/>
              </w:rPr>
              <w:t>12</w:t>
            </w:r>
          </w:p>
        </w:tc>
        <w:tc>
          <w:tcPr>
            <w:tcW w:w="8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2415388A" w:rsidR="001D1000" w:rsidRPr="00933A03" w:rsidRDefault="00B72CEB" w:rsidP="00A100BF">
            <w:pPr>
              <w:spacing w:before="120" w:line="288" w:lineRule="auto"/>
              <w:ind w:left="105" w:right="90"/>
              <w:jc w:val="center"/>
              <w:textAlignment w:val="baseline"/>
              <w:rPr>
                <w:rFonts w:ascii="Verdana" w:hAnsi="Verdana"/>
                <w:sz w:val="18"/>
                <w:szCs w:val="18"/>
                <w:lang w:val="es-ES"/>
              </w:rPr>
            </w:pPr>
            <w:r w:rsidRPr="00933A03">
              <w:rPr>
                <w:rFonts w:ascii="Verdana" w:hAnsi="Verdana"/>
                <w:sz w:val="18"/>
                <w:szCs w:val="18"/>
                <w:lang w:val="es-ES"/>
              </w:rPr>
              <w:t>1</w:t>
            </w:r>
          </w:p>
        </w:tc>
        <w:tc>
          <w:tcPr>
            <w:tcW w:w="23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5D26DE2C" w:rsidR="001D1000" w:rsidRPr="00933A03" w:rsidRDefault="00B72CEB" w:rsidP="00A100BF">
            <w:pPr>
              <w:spacing w:before="120" w:line="288" w:lineRule="auto"/>
              <w:ind w:left="105" w:right="90"/>
              <w:jc w:val="center"/>
              <w:textAlignment w:val="baseline"/>
              <w:rPr>
                <w:rFonts w:ascii="Verdana" w:hAnsi="Verdana"/>
                <w:sz w:val="18"/>
                <w:szCs w:val="18"/>
              </w:rPr>
            </w:pPr>
            <w:r w:rsidRPr="00933A03">
              <w:rPr>
                <w:rFonts w:ascii="Verdana" w:hAnsi="Verdana"/>
                <w:sz w:val="18"/>
                <w:szCs w:val="18"/>
              </w:rPr>
              <w:t>-</w:t>
            </w:r>
          </w:p>
        </w:tc>
      </w:tr>
      <w:tr w:rsidR="00B72CEB" w:rsidRPr="00933A03" w14:paraId="25EA5D3A" w14:textId="77777777" w:rsidTr="00933A03">
        <w:trPr>
          <w:trHeight w:val="553"/>
        </w:trPr>
        <w:tc>
          <w:tcPr>
            <w:tcW w:w="212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6B772D" w14:textId="3F8C9791" w:rsidR="00B72CEB" w:rsidRPr="00933A03" w:rsidRDefault="00B72CEB" w:rsidP="00A100BF">
            <w:pPr>
              <w:spacing w:before="120" w:line="288" w:lineRule="auto"/>
              <w:ind w:left="105"/>
              <w:jc w:val="center"/>
              <w:textAlignment w:val="baseline"/>
              <w:rPr>
                <w:rFonts w:ascii="Verdana" w:hAnsi="Verdana"/>
                <w:sz w:val="18"/>
                <w:szCs w:val="18"/>
              </w:rPr>
            </w:pPr>
            <w:r w:rsidRPr="00933A03">
              <w:rPr>
                <w:rFonts w:ascii="Verdana" w:hAnsi="Verdana"/>
                <w:sz w:val="18"/>
                <w:szCs w:val="18"/>
              </w:rPr>
              <w:t>50023A01200064</w:t>
            </w:r>
          </w:p>
        </w:tc>
        <w:tc>
          <w:tcPr>
            <w:tcW w:w="257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C7BEBC" w14:textId="68D8A87F" w:rsidR="00B72CEB" w:rsidRPr="00933A03" w:rsidRDefault="00B72CEB" w:rsidP="00A100BF">
            <w:pPr>
              <w:spacing w:before="120" w:line="288" w:lineRule="auto"/>
              <w:ind w:left="120" w:right="105"/>
              <w:jc w:val="center"/>
              <w:textAlignment w:val="baseline"/>
              <w:rPr>
                <w:rFonts w:ascii="Verdana" w:hAnsi="Verdana"/>
                <w:sz w:val="18"/>
                <w:szCs w:val="18"/>
                <w:lang w:val="es-ES"/>
              </w:rPr>
            </w:pPr>
            <w:r w:rsidRPr="00933A03">
              <w:rPr>
                <w:rFonts w:ascii="Verdana" w:hAnsi="Verdana"/>
                <w:sz w:val="18"/>
                <w:szCs w:val="18"/>
                <w:lang w:val="es-ES"/>
              </w:rPr>
              <w:t>ALMONACID DE LA CUBA</w:t>
            </w:r>
          </w:p>
        </w:tc>
        <w:tc>
          <w:tcPr>
            <w:tcW w:w="111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ECED6A" w14:textId="52C645A9" w:rsidR="00B72CEB" w:rsidRPr="00933A03" w:rsidRDefault="00B72CEB" w:rsidP="00A100BF">
            <w:pPr>
              <w:spacing w:before="120" w:line="288" w:lineRule="auto"/>
              <w:jc w:val="center"/>
              <w:textAlignment w:val="baseline"/>
              <w:rPr>
                <w:rFonts w:ascii="Verdana" w:hAnsi="Verdana"/>
                <w:sz w:val="18"/>
                <w:szCs w:val="18"/>
                <w:lang w:val="es-ES"/>
              </w:rPr>
            </w:pPr>
            <w:r w:rsidRPr="00933A03">
              <w:rPr>
                <w:rFonts w:ascii="Verdana" w:hAnsi="Verdana"/>
                <w:sz w:val="18"/>
                <w:szCs w:val="18"/>
                <w:lang w:val="es-ES"/>
              </w:rPr>
              <w:t>12</w:t>
            </w:r>
          </w:p>
        </w:tc>
        <w:tc>
          <w:tcPr>
            <w:tcW w:w="8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5CE168" w14:textId="7BAF9BEF" w:rsidR="00B72CEB" w:rsidRPr="00933A03" w:rsidRDefault="00B72CEB" w:rsidP="00A100BF">
            <w:pPr>
              <w:spacing w:before="120" w:line="288" w:lineRule="auto"/>
              <w:ind w:left="105" w:right="90"/>
              <w:jc w:val="center"/>
              <w:textAlignment w:val="baseline"/>
              <w:rPr>
                <w:rFonts w:ascii="Verdana" w:hAnsi="Verdana"/>
                <w:sz w:val="18"/>
                <w:szCs w:val="18"/>
                <w:lang w:val="es-ES"/>
              </w:rPr>
            </w:pPr>
            <w:r w:rsidRPr="00933A03">
              <w:rPr>
                <w:rFonts w:ascii="Verdana" w:hAnsi="Verdana"/>
                <w:sz w:val="18"/>
                <w:szCs w:val="18"/>
                <w:lang w:val="es-ES"/>
              </w:rPr>
              <w:t>64</w:t>
            </w:r>
          </w:p>
        </w:tc>
        <w:tc>
          <w:tcPr>
            <w:tcW w:w="23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40542F" w14:textId="1AFE0774" w:rsidR="00B72CEB" w:rsidRPr="00933A03" w:rsidRDefault="00B72CEB" w:rsidP="00A100BF">
            <w:pPr>
              <w:spacing w:before="120" w:line="288" w:lineRule="auto"/>
              <w:ind w:left="105" w:right="90"/>
              <w:jc w:val="center"/>
              <w:textAlignment w:val="baseline"/>
              <w:rPr>
                <w:rFonts w:ascii="Verdana" w:hAnsi="Verdana"/>
                <w:sz w:val="18"/>
                <w:szCs w:val="18"/>
              </w:rPr>
            </w:pPr>
            <w:r w:rsidRPr="00933A03">
              <w:rPr>
                <w:rFonts w:ascii="Verdana" w:hAnsi="Verdana"/>
                <w:sz w:val="18"/>
                <w:szCs w:val="18"/>
              </w:rPr>
              <w:t>-</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2CFAF6D"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00964DD7">
        <w:rPr>
          <w:rFonts w:ascii="Verdana" w:hAnsi="Verdana"/>
          <w:sz w:val="21"/>
          <w:szCs w:val="21"/>
        </w:rPr>
        <w:t xml:space="preserve"> escrituras de donación de parcelas afectadas</w:t>
      </w:r>
      <w:r w:rsidRPr="0064185C">
        <w:rPr>
          <w:rFonts w:ascii="Verdana" w:hAnsi="Verdana"/>
          <w:sz w:val="21"/>
          <w:szCs w:val="21"/>
        </w:rPr>
        <w:t>;</w:t>
      </w:r>
    </w:p>
    <w:p w14:paraId="58AE860F" w14:textId="4CA691F6"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A23290" w:rsidRPr="00933A03">
        <w:rPr>
          <w:rFonts w:ascii="Verdana" w:hAnsi="Verdana" w:cs="Arial"/>
          <w:sz w:val="21"/>
          <w:szCs w:val="21"/>
          <w:lang w:eastAsia="es-ES"/>
        </w:rPr>
        <w:t>la/s Finca/s</w:t>
      </w:r>
      <w:r w:rsidR="00A23290" w:rsidRPr="00933A03">
        <w:rPr>
          <w:rFonts w:ascii="Verdana" w:hAnsi="Verdana"/>
          <w:sz w:val="21"/>
          <w:szCs w:val="21"/>
        </w:rPr>
        <w:t xml:space="preserve"> </w:t>
      </w:r>
      <w:r w:rsidRPr="00933A03">
        <w:rPr>
          <w:rFonts w:ascii="Verdana" w:hAnsi="Verdana"/>
          <w:sz w:val="21"/>
          <w:szCs w:val="21"/>
        </w:rPr>
        <w:t>no tiene ocupante</w:t>
      </w:r>
      <w:r w:rsidR="004021CD" w:rsidRPr="00933A03">
        <w:rPr>
          <w:rFonts w:ascii="Verdana" w:hAnsi="Verdana"/>
          <w:sz w:val="21"/>
          <w:szCs w:val="21"/>
        </w:rPr>
        <w:t>, ni precarista,</w:t>
      </w:r>
      <w:r w:rsidRPr="00933A03">
        <w:rPr>
          <w:rFonts w:ascii="Verdana" w:hAnsi="Verdana"/>
          <w:sz w:val="21"/>
          <w:szCs w:val="21"/>
        </w:rPr>
        <w:t xml:space="preserve"> ni arrendatario alguno, ostentando personalmente la</w:t>
      </w:r>
      <w:r w:rsidR="004021CD" w:rsidRPr="00933A03">
        <w:rPr>
          <w:rFonts w:ascii="Verdana" w:hAnsi="Verdana"/>
          <w:sz w:val="21"/>
          <w:szCs w:val="21"/>
        </w:rPr>
        <w:t xml:space="preserve"> pacífica</w:t>
      </w:r>
      <w:r w:rsidRPr="00933A03">
        <w:rPr>
          <w:rFonts w:ascii="Verdana" w:hAnsi="Verdana"/>
          <w:sz w:val="21"/>
          <w:szCs w:val="21"/>
        </w:rPr>
        <w:t xml:space="preserve"> </w:t>
      </w:r>
      <w:r w:rsidR="00135679" w:rsidRPr="00933A03">
        <w:rPr>
          <w:rFonts w:ascii="Verdana" w:hAnsi="Verdana"/>
          <w:sz w:val="21"/>
          <w:szCs w:val="21"/>
        </w:rPr>
        <w:t>ocupación de</w:t>
      </w:r>
      <w:r w:rsidRPr="00933A03">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 xml:space="preserve">que por sus características </w:t>
      </w:r>
      <w:r w:rsidR="00AF09AB" w:rsidRPr="0064185C">
        <w:rPr>
          <w:rFonts w:ascii="Verdana" w:hAnsi="Verdana"/>
          <w:sz w:val="21"/>
          <w:szCs w:val="21"/>
        </w:rPr>
        <w:lastRenderedPageBreak/>
        <w:t>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25292A46" w14:textId="77777777" w:rsidR="00B47792" w:rsidRDefault="00B47792" w:rsidP="0064185C">
      <w:pPr>
        <w:pStyle w:val="Prrafodelista"/>
        <w:numPr>
          <w:ilvl w:val="0"/>
          <w:numId w:val="0"/>
        </w:numPr>
        <w:spacing w:before="120" w:line="288" w:lineRule="auto"/>
        <w:ind w:left="1276"/>
        <w:rPr>
          <w:rFonts w:ascii="Verdana" w:hAnsi="Verdana" w:cs="Arial"/>
          <w:sz w:val="21"/>
          <w:szCs w:val="21"/>
          <w:lang w:eastAsia="es-ES"/>
        </w:rPr>
      </w:pPr>
    </w:p>
    <w:p w14:paraId="4B9719E0" w14:textId="77777777" w:rsidR="00B47792" w:rsidRPr="0064185C" w:rsidRDefault="00B47792"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2F035E97"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B72CEB">
        <w:rPr>
          <w:rFonts w:ascii="Verdana" w:hAnsi="Verdana" w:cs="Arial"/>
          <w:sz w:val="21"/>
          <w:szCs w:val="21"/>
          <w:lang w:eastAsia="es-ES"/>
        </w:rPr>
        <w:t>la siguiente aportación económica</w:t>
      </w:r>
      <w:r w:rsidR="00964DD7">
        <w:rPr>
          <w:rFonts w:ascii="Verdana" w:hAnsi="Verdana" w:cs="Arial"/>
          <w:sz w:val="21"/>
          <w:szCs w:val="21"/>
          <w:lang w:eastAsia="es-ES"/>
        </w:rPr>
        <w:t xml:space="preserve"> anual para cada una de las parcelas</w:t>
      </w:r>
      <w:r w:rsidR="00B72CEB">
        <w:rPr>
          <w:rFonts w:ascii="Verdana" w:hAnsi="Verdana" w:cs="Arial"/>
          <w:sz w:val="21"/>
          <w:szCs w:val="21"/>
          <w:lang w:eastAsia="es-ES"/>
        </w:rPr>
        <w:t xml:space="preserve">: </w:t>
      </w:r>
    </w:p>
    <w:p w14:paraId="3BC8F9C9" w14:textId="18CE4FFE" w:rsidR="00B72CEB" w:rsidRDefault="00B72CEB" w:rsidP="00B72CEB">
      <w:pPr>
        <w:pStyle w:val="Prrafodelista"/>
        <w:numPr>
          <w:ilvl w:val="0"/>
          <w:numId w:val="31"/>
        </w:numPr>
        <w:spacing w:before="120" w:line="288" w:lineRule="auto"/>
        <w:rPr>
          <w:rFonts w:ascii="Verdana" w:hAnsi="Verdana" w:cs="Arial"/>
          <w:sz w:val="21"/>
          <w:szCs w:val="21"/>
          <w:lang w:val="es-ES" w:eastAsia="es-ES"/>
        </w:rPr>
      </w:pPr>
      <w:r w:rsidRPr="00B72CEB">
        <w:rPr>
          <w:rFonts w:ascii="Verdana" w:hAnsi="Verdana" w:cs="Arial"/>
          <w:sz w:val="21"/>
          <w:szCs w:val="21"/>
          <w:lang w:val="es-ES" w:eastAsia="es-ES"/>
        </w:rPr>
        <w:t>Polígono 12, parcela 1, T.M. Almonacid de la</w:t>
      </w:r>
      <w:r>
        <w:rPr>
          <w:rFonts w:ascii="Verdana" w:hAnsi="Verdana" w:cs="Arial"/>
          <w:sz w:val="21"/>
          <w:szCs w:val="21"/>
          <w:lang w:val="es-ES" w:eastAsia="es-ES"/>
        </w:rPr>
        <w:t xml:space="preserve"> Cuba: </w:t>
      </w:r>
      <w:r w:rsidR="00964DD7">
        <w:rPr>
          <w:rFonts w:ascii="Verdana" w:hAnsi="Verdana" w:cs="Arial"/>
          <w:sz w:val="21"/>
          <w:szCs w:val="21"/>
          <w:lang w:val="es-ES" w:eastAsia="es-ES"/>
        </w:rPr>
        <w:t>mil euros (</w:t>
      </w:r>
      <w:r>
        <w:rPr>
          <w:rFonts w:ascii="Verdana" w:hAnsi="Verdana" w:cs="Arial"/>
          <w:sz w:val="21"/>
          <w:szCs w:val="21"/>
          <w:lang w:val="es-ES" w:eastAsia="es-ES"/>
        </w:rPr>
        <w:t>1.000,00 €</w:t>
      </w:r>
      <w:r w:rsidR="00964DD7">
        <w:rPr>
          <w:rFonts w:ascii="Verdana" w:hAnsi="Verdana" w:cs="Arial"/>
          <w:sz w:val="21"/>
          <w:szCs w:val="21"/>
          <w:lang w:val="es-ES" w:eastAsia="es-ES"/>
        </w:rPr>
        <w:t>)</w:t>
      </w:r>
    </w:p>
    <w:p w14:paraId="4F8B34D6" w14:textId="5B4F1274" w:rsidR="00B72CEB" w:rsidRDefault="00B72CEB" w:rsidP="00B72CEB">
      <w:pPr>
        <w:pStyle w:val="Prrafodelista"/>
        <w:numPr>
          <w:ilvl w:val="0"/>
          <w:numId w:val="31"/>
        </w:numPr>
        <w:spacing w:before="120" w:line="288" w:lineRule="auto"/>
        <w:rPr>
          <w:rFonts w:ascii="Verdana" w:hAnsi="Verdana" w:cs="Arial"/>
          <w:sz w:val="21"/>
          <w:szCs w:val="21"/>
          <w:lang w:val="es-ES" w:eastAsia="es-ES"/>
        </w:rPr>
      </w:pPr>
      <w:r w:rsidRPr="00B72CEB">
        <w:rPr>
          <w:rFonts w:ascii="Verdana" w:hAnsi="Verdana" w:cs="Arial"/>
          <w:sz w:val="21"/>
          <w:szCs w:val="21"/>
          <w:lang w:val="es-ES" w:eastAsia="es-ES"/>
        </w:rPr>
        <w:t>Polígono 12, parcela 64, T.M. Almonacid de la</w:t>
      </w:r>
      <w:r>
        <w:rPr>
          <w:rFonts w:ascii="Verdana" w:hAnsi="Verdana" w:cs="Arial"/>
          <w:sz w:val="21"/>
          <w:szCs w:val="21"/>
          <w:lang w:val="es-ES" w:eastAsia="es-ES"/>
        </w:rPr>
        <w:t xml:space="preserve"> Cuba: </w:t>
      </w:r>
      <w:r w:rsidR="00964DD7">
        <w:rPr>
          <w:rFonts w:ascii="Verdana" w:hAnsi="Verdana" w:cs="Arial"/>
          <w:sz w:val="21"/>
          <w:szCs w:val="21"/>
          <w:lang w:val="es-ES" w:eastAsia="es-ES"/>
        </w:rPr>
        <w:t>mil euros (</w:t>
      </w:r>
      <w:r>
        <w:rPr>
          <w:rFonts w:ascii="Verdana" w:hAnsi="Verdana" w:cs="Arial"/>
          <w:sz w:val="21"/>
          <w:szCs w:val="21"/>
          <w:lang w:val="es-ES" w:eastAsia="es-ES"/>
        </w:rPr>
        <w:t>1.000,00 €</w:t>
      </w:r>
      <w:r w:rsidR="00964DD7">
        <w:rPr>
          <w:rFonts w:ascii="Verdana" w:hAnsi="Verdana" w:cs="Arial"/>
          <w:sz w:val="21"/>
          <w:szCs w:val="21"/>
          <w:lang w:val="es-ES" w:eastAsia="es-ES"/>
        </w:rPr>
        <w:t>)</w:t>
      </w:r>
    </w:p>
    <w:p w14:paraId="48BCA9D4" w14:textId="5AAB56E1" w:rsidR="00450067" w:rsidRPr="00450067" w:rsidRDefault="00450067" w:rsidP="00450067">
      <w:pPr>
        <w:spacing w:before="120" w:line="288" w:lineRule="auto"/>
        <w:rPr>
          <w:rFonts w:ascii="Verdana" w:hAnsi="Verdana" w:cs="Arial"/>
          <w:sz w:val="21"/>
          <w:szCs w:val="21"/>
          <w:lang w:val="es-ES" w:eastAsia="es-ES"/>
        </w:rPr>
      </w:pPr>
      <w:r>
        <w:rPr>
          <w:rFonts w:ascii="Verdana" w:hAnsi="Verdana" w:cs="Arial"/>
          <w:sz w:val="21"/>
          <w:szCs w:val="21"/>
          <w:lang w:val="es-ES" w:eastAsia="es-ES"/>
        </w:rPr>
        <w:t>La aportación económica</w:t>
      </w:r>
      <w:r w:rsidR="00964DD7">
        <w:rPr>
          <w:rFonts w:ascii="Verdana" w:hAnsi="Verdana" w:cs="Arial"/>
          <w:sz w:val="21"/>
          <w:szCs w:val="21"/>
          <w:lang w:val="es-ES" w:eastAsia="es-ES"/>
        </w:rPr>
        <w:t xml:space="preserve"> anual</w:t>
      </w:r>
      <w:r>
        <w:rPr>
          <w:rFonts w:ascii="Verdana" w:hAnsi="Verdana" w:cs="Arial"/>
          <w:sz w:val="21"/>
          <w:szCs w:val="21"/>
          <w:lang w:val="es-ES" w:eastAsia="es-ES"/>
        </w:rPr>
        <w:t xml:space="preserve"> total es de </w:t>
      </w:r>
      <w:r w:rsidR="00964DD7">
        <w:rPr>
          <w:rFonts w:ascii="Verdana" w:hAnsi="Verdana" w:cs="Arial"/>
          <w:sz w:val="21"/>
          <w:szCs w:val="21"/>
          <w:lang w:val="es-ES" w:eastAsia="es-ES"/>
        </w:rPr>
        <w:t>dos mil euros (</w:t>
      </w:r>
      <w:r>
        <w:rPr>
          <w:rFonts w:ascii="Verdana" w:hAnsi="Verdana" w:cs="Arial"/>
          <w:sz w:val="21"/>
          <w:szCs w:val="21"/>
          <w:lang w:val="es-ES" w:eastAsia="es-ES"/>
        </w:rPr>
        <w:t xml:space="preserve">2.000,00 </w:t>
      </w:r>
      <w:r w:rsidR="00964DD7">
        <w:rPr>
          <w:rFonts w:ascii="Verdana" w:hAnsi="Verdana" w:cs="Arial"/>
          <w:sz w:val="21"/>
          <w:szCs w:val="21"/>
          <w:lang w:val="es-ES" w:eastAsia="es-ES"/>
        </w:rPr>
        <w:t>€).</w:t>
      </w:r>
    </w:p>
    <w:p w14:paraId="0FF42321" w14:textId="506AED86"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8553E2" w:rsidRPr="008553E2">
        <w:rPr>
          <w:rFonts w:ascii="Verdana" w:hAnsi="Verdana" w:cs="Arial"/>
          <w:sz w:val="21"/>
          <w:szCs w:val="21"/>
          <w:lang w:val="es-ES" w:eastAsia="es-ES"/>
        </w:rPr>
        <w:t>ES88 0128 7820 8501 0089 3794</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195716" w:rsidRDefault="00F42D9A" w:rsidP="00F42D9A">
      <w:pPr>
        <w:spacing w:before="120" w:line="288" w:lineRule="auto"/>
        <w:rPr>
          <w:rFonts w:ascii="Verdana" w:hAnsi="Verdana" w:cs="Arial"/>
          <w:sz w:val="21"/>
          <w:szCs w:val="21"/>
          <w:lang w:val="es-ES" w:eastAsia="es-ES"/>
        </w:rPr>
      </w:pPr>
      <w:r w:rsidRPr="00195716">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lastRenderedPageBreak/>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w:t>
      </w:r>
      <w:r w:rsidRPr="0064185C">
        <w:rPr>
          <w:rFonts w:ascii="Verdana" w:hAnsi="Verdana"/>
          <w:sz w:val="21"/>
          <w:szCs w:val="21"/>
        </w:rPr>
        <w:lastRenderedPageBreak/>
        <w:t xml:space="preserve">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17169802"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195716">
        <w:rPr>
          <w:rFonts w:ascii="Verdana" w:hAnsi="Verdana"/>
          <w:sz w:val="21"/>
          <w:szCs w:val="21"/>
        </w:rPr>
        <w:t>lo suscriben por duplicado</w:t>
      </w:r>
      <w:r w:rsidR="008B0C33" w:rsidRPr="00195716">
        <w:rPr>
          <w:rFonts w:ascii="Verdana" w:hAnsi="Verdana"/>
          <w:sz w:val="21"/>
          <w:szCs w:val="21"/>
        </w:rPr>
        <w:t xml:space="preserve"> ejemplar</w:t>
      </w:r>
      <w:r w:rsidR="00195716" w:rsidRPr="00195716">
        <w:rPr>
          <w:rFonts w:ascii="Verdana" w:hAnsi="Verdana"/>
          <w:sz w:val="21"/>
          <w:szCs w:val="21"/>
        </w:rPr>
        <w:t>,</w:t>
      </w:r>
      <w:r w:rsidR="00195716">
        <w:rPr>
          <w:rFonts w:ascii="Verdana" w:hAnsi="Verdana"/>
          <w:sz w:val="21"/>
          <w:szCs w:val="21"/>
        </w:rPr>
        <w:t xml:space="preserve"> </w:t>
      </w:r>
      <w:r w:rsidR="00300616"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13744E" w14:textId="58D23ECB" w:rsidR="008B0C33" w:rsidRPr="0064185C" w:rsidRDefault="008B0C33" w:rsidP="00195716">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8553E2"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413C77D7" w:rsidR="008B0C33" w:rsidRPr="00964DD7" w:rsidRDefault="008B0C33" w:rsidP="008B0C33">
            <w:pPr>
              <w:spacing w:after="0"/>
              <w:ind w:left="-100"/>
              <w:rPr>
                <w:rFonts w:ascii="Verdana" w:hAnsi="Verdana"/>
                <w:b/>
                <w:sz w:val="21"/>
                <w:lang w:val="pt-PT"/>
              </w:rPr>
            </w:pPr>
            <w:r w:rsidRPr="00964DD7">
              <w:rPr>
                <w:rFonts w:ascii="Verdana" w:hAnsi="Verdana"/>
                <w:b/>
                <w:sz w:val="21"/>
                <w:lang w:val="pt-PT"/>
              </w:rPr>
              <w:t>D</w:t>
            </w:r>
            <w:r w:rsidR="00195716" w:rsidRPr="00964DD7">
              <w:rPr>
                <w:rFonts w:ascii="Verdana" w:hAnsi="Verdana"/>
                <w:b/>
                <w:sz w:val="21"/>
                <w:lang w:val="pt-PT"/>
              </w:rPr>
              <w:t xml:space="preserve">. </w:t>
            </w:r>
            <w:r w:rsidR="00964DD7" w:rsidRPr="00964DD7">
              <w:rPr>
                <w:rFonts w:ascii="Verdana" w:hAnsi="Verdana"/>
                <w:b/>
                <w:sz w:val="21"/>
                <w:lang w:val="pt-PT"/>
              </w:rPr>
              <w:t>Jorge Raúl Gómez S</w:t>
            </w:r>
            <w:r w:rsidR="00964DD7">
              <w:rPr>
                <w:rFonts w:ascii="Verdana" w:hAnsi="Verdana"/>
                <w:b/>
                <w:sz w:val="21"/>
                <w:lang w:val="pt-PT"/>
              </w:rPr>
              <w:t>ánchez</w:t>
            </w:r>
          </w:p>
        </w:tc>
      </w:tr>
      <w:bookmarkEnd w:id="0"/>
    </w:tbl>
    <w:p w14:paraId="5D595327" w14:textId="46D7EC0A" w:rsidR="00B17CD4" w:rsidRPr="00964DD7" w:rsidRDefault="00B17CD4" w:rsidP="00DE50CE">
      <w:pPr>
        <w:rPr>
          <w:rFonts w:ascii="Verdana" w:hAnsi="Verdana"/>
          <w:b/>
          <w:sz w:val="21"/>
          <w:u w:val="single"/>
          <w:lang w:val="pt-PT"/>
        </w:rPr>
        <w:sectPr w:rsidR="00B17CD4" w:rsidRPr="00964DD7"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964DD7" w:rsidRDefault="00923707" w:rsidP="00671CD5">
      <w:pPr>
        <w:spacing w:after="0"/>
        <w:jc w:val="center"/>
        <w:rPr>
          <w:rFonts w:ascii="Verdana" w:hAnsi="Verdana"/>
          <w:b/>
          <w:sz w:val="21"/>
          <w:u w:val="single"/>
          <w:lang w:val="pt-PT"/>
        </w:rPr>
      </w:pPr>
      <w:r w:rsidRPr="00964DD7">
        <w:rPr>
          <w:rFonts w:ascii="Verdana" w:hAnsi="Verdana"/>
          <w:b/>
          <w:sz w:val="21"/>
          <w:u w:val="single"/>
          <w:lang w:val="pt-PT"/>
        </w:rPr>
        <w:lastRenderedPageBreak/>
        <w:t>Anexo</w:t>
      </w:r>
      <w:r w:rsidR="00713511" w:rsidRPr="00964DD7">
        <w:rPr>
          <w:rFonts w:ascii="Verdana" w:hAnsi="Verdana"/>
          <w:b/>
          <w:sz w:val="21"/>
          <w:u w:val="single"/>
          <w:lang w:val="pt-PT"/>
        </w:rPr>
        <w:t xml:space="preserve"> I</w:t>
      </w:r>
    </w:p>
    <w:p w14:paraId="3574FB96" w14:textId="77777777" w:rsidR="00713511" w:rsidRPr="00964DD7" w:rsidRDefault="00713511" w:rsidP="00671CD5">
      <w:pPr>
        <w:spacing w:after="0"/>
        <w:jc w:val="center"/>
        <w:rPr>
          <w:rFonts w:ascii="Verdana" w:hAnsi="Verdana"/>
          <w:b/>
          <w:sz w:val="21"/>
          <w:u w:val="single"/>
          <w:lang w:val="pt-PT"/>
        </w:rPr>
      </w:pPr>
    </w:p>
    <w:p w14:paraId="0768C2B2" w14:textId="1B3C1434" w:rsidR="00433E9B" w:rsidRPr="00964DD7" w:rsidRDefault="00964DD7" w:rsidP="00433E9B">
      <w:pPr>
        <w:spacing w:after="120"/>
        <w:jc w:val="center"/>
        <w:rPr>
          <w:rFonts w:ascii="Verdana" w:hAnsi="Verdana"/>
          <w:b/>
          <w:sz w:val="21"/>
          <w:u w:val="single"/>
          <w:lang w:val="pt-PT"/>
        </w:rPr>
      </w:pPr>
      <w:r>
        <w:rPr>
          <w:rFonts w:ascii="Verdana" w:hAnsi="Verdana"/>
          <w:b/>
          <w:sz w:val="21"/>
          <w:u w:val="single"/>
          <w:lang w:val="pt-PT"/>
        </w:rPr>
        <w:t>Escrituras de propiedad</w:t>
      </w:r>
    </w:p>
    <w:p w14:paraId="674661C7" w14:textId="38509127" w:rsidR="00433E9B" w:rsidRDefault="00933A03">
      <w:pPr>
        <w:ind w:left="709" w:hanging="709"/>
        <w:rPr>
          <w:rFonts w:ascii="Verdana" w:hAnsi="Verdana"/>
          <w:b/>
          <w:sz w:val="21"/>
          <w:u w:val="single"/>
          <w:lang w:val="pt-PT"/>
        </w:rPr>
      </w:pPr>
      <w:r w:rsidRPr="00933A03">
        <w:rPr>
          <w:rFonts w:ascii="Verdana" w:hAnsi="Verdana"/>
          <w:b/>
          <w:noProof/>
          <w:sz w:val="21"/>
          <w:u w:val="single"/>
          <w:lang w:val="pt-PT"/>
        </w:rPr>
        <w:drawing>
          <wp:inline distT="0" distB="0" distL="0" distR="0" wp14:anchorId="0E04FE50" wp14:editId="7ECF51EC">
            <wp:extent cx="5019675" cy="7693095"/>
            <wp:effectExtent l="0" t="0" r="0" b="3175"/>
            <wp:docPr id="59738151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81510" name="Imagen 1" descr="Texto&#10;&#10;El contenido generado por IA puede ser incorrecto."/>
                    <pic:cNvPicPr/>
                  </pic:nvPicPr>
                  <pic:blipFill>
                    <a:blip r:embed="rId20"/>
                    <a:stretch>
                      <a:fillRect/>
                    </a:stretch>
                  </pic:blipFill>
                  <pic:spPr>
                    <a:xfrm>
                      <a:off x="0" y="0"/>
                      <a:ext cx="5025601" cy="7702177"/>
                    </a:xfrm>
                    <a:prstGeom prst="rect">
                      <a:avLst/>
                    </a:prstGeom>
                  </pic:spPr>
                </pic:pic>
              </a:graphicData>
            </a:graphic>
          </wp:inline>
        </w:drawing>
      </w:r>
    </w:p>
    <w:p w14:paraId="3718D70A" w14:textId="04EF8451" w:rsidR="00933A03" w:rsidRDefault="00933A03">
      <w:pPr>
        <w:ind w:left="709" w:hanging="709"/>
        <w:rPr>
          <w:rFonts w:ascii="Verdana" w:hAnsi="Verdana"/>
          <w:b/>
          <w:sz w:val="21"/>
          <w:u w:val="single"/>
          <w:lang w:val="pt-PT"/>
        </w:rPr>
      </w:pPr>
      <w:r w:rsidRPr="00933A03">
        <w:rPr>
          <w:rFonts w:ascii="Verdana" w:hAnsi="Verdana"/>
          <w:b/>
          <w:noProof/>
          <w:sz w:val="21"/>
          <w:u w:val="single"/>
          <w:lang w:val="pt-PT"/>
        </w:rPr>
        <w:lastRenderedPageBreak/>
        <w:drawing>
          <wp:inline distT="0" distB="0" distL="0" distR="0" wp14:anchorId="73B3DBE8" wp14:editId="63619BFF">
            <wp:extent cx="5438775" cy="7996934"/>
            <wp:effectExtent l="0" t="0" r="0" b="4445"/>
            <wp:docPr id="134953389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33898" name="Imagen 1" descr="Texto&#10;&#10;El contenido generado por IA puede ser incorrecto."/>
                    <pic:cNvPicPr/>
                  </pic:nvPicPr>
                  <pic:blipFill>
                    <a:blip r:embed="rId21"/>
                    <a:stretch>
                      <a:fillRect/>
                    </a:stretch>
                  </pic:blipFill>
                  <pic:spPr>
                    <a:xfrm>
                      <a:off x="0" y="0"/>
                      <a:ext cx="5441140" cy="8000411"/>
                    </a:xfrm>
                    <a:prstGeom prst="rect">
                      <a:avLst/>
                    </a:prstGeom>
                  </pic:spPr>
                </pic:pic>
              </a:graphicData>
            </a:graphic>
          </wp:inline>
        </w:drawing>
      </w:r>
    </w:p>
    <w:p w14:paraId="51C3A773" w14:textId="71321010" w:rsidR="00933A03" w:rsidRDefault="00933A03">
      <w:pPr>
        <w:ind w:left="709" w:hanging="709"/>
        <w:rPr>
          <w:rFonts w:ascii="Verdana" w:hAnsi="Verdana"/>
          <w:b/>
          <w:sz w:val="21"/>
          <w:u w:val="single"/>
          <w:lang w:val="pt-PT"/>
        </w:rPr>
      </w:pPr>
      <w:r w:rsidRPr="00933A03">
        <w:rPr>
          <w:rFonts w:ascii="Verdana" w:hAnsi="Verdana"/>
          <w:b/>
          <w:noProof/>
          <w:sz w:val="21"/>
          <w:u w:val="single"/>
          <w:lang w:val="pt-PT"/>
        </w:rPr>
        <w:lastRenderedPageBreak/>
        <w:drawing>
          <wp:inline distT="0" distB="0" distL="0" distR="0" wp14:anchorId="289F326C" wp14:editId="3C794A2F">
            <wp:extent cx="5063308" cy="8115300"/>
            <wp:effectExtent l="0" t="0" r="4445" b="0"/>
            <wp:docPr id="185215171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51719" name="Imagen 1" descr="Texto&#10;&#10;El contenido generado por IA puede ser incorrecto."/>
                    <pic:cNvPicPr/>
                  </pic:nvPicPr>
                  <pic:blipFill>
                    <a:blip r:embed="rId22"/>
                    <a:stretch>
                      <a:fillRect/>
                    </a:stretch>
                  </pic:blipFill>
                  <pic:spPr>
                    <a:xfrm>
                      <a:off x="0" y="0"/>
                      <a:ext cx="5069572" cy="8125339"/>
                    </a:xfrm>
                    <a:prstGeom prst="rect">
                      <a:avLst/>
                    </a:prstGeom>
                  </pic:spPr>
                </pic:pic>
              </a:graphicData>
            </a:graphic>
          </wp:inline>
        </w:drawing>
      </w:r>
    </w:p>
    <w:p w14:paraId="2AB4D9E0" w14:textId="3A9982DE" w:rsidR="00933A03" w:rsidRPr="00964DD7" w:rsidRDefault="00933A03">
      <w:pPr>
        <w:ind w:left="709" w:hanging="709"/>
        <w:rPr>
          <w:rFonts w:ascii="Verdana" w:hAnsi="Verdana"/>
          <w:b/>
          <w:sz w:val="21"/>
          <w:u w:val="single"/>
          <w:lang w:val="pt-PT"/>
        </w:rPr>
      </w:pPr>
      <w:r w:rsidRPr="00933A03">
        <w:rPr>
          <w:rFonts w:ascii="Verdana" w:hAnsi="Verdana"/>
          <w:b/>
          <w:noProof/>
          <w:sz w:val="21"/>
          <w:u w:val="single"/>
          <w:lang w:val="pt-PT"/>
        </w:rPr>
        <w:lastRenderedPageBreak/>
        <w:drawing>
          <wp:inline distT="0" distB="0" distL="0" distR="0" wp14:anchorId="2E3E6261" wp14:editId="30C81B71">
            <wp:extent cx="5823908" cy="7534275"/>
            <wp:effectExtent l="0" t="0" r="5715" b="0"/>
            <wp:docPr id="14697014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01487" name="Imagen 1" descr="Texto&#10;&#10;El contenido generado por IA puede ser incorrecto."/>
                    <pic:cNvPicPr/>
                  </pic:nvPicPr>
                  <pic:blipFill>
                    <a:blip r:embed="rId23"/>
                    <a:stretch>
                      <a:fillRect/>
                    </a:stretch>
                  </pic:blipFill>
                  <pic:spPr>
                    <a:xfrm>
                      <a:off x="0" y="0"/>
                      <a:ext cx="5834536" cy="7548024"/>
                    </a:xfrm>
                    <a:prstGeom prst="rect">
                      <a:avLst/>
                    </a:prstGeom>
                  </pic:spPr>
                </pic:pic>
              </a:graphicData>
            </a:graphic>
          </wp:inline>
        </w:drawing>
      </w:r>
    </w:p>
    <w:p w14:paraId="201C47D5" w14:textId="77777777" w:rsidR="00933A03" w:rsidRDefault="00933A03" w:rsidP="00433E9B">
      <w:pPr>
        <w:spacing w:after="0"/>
        <w:jc w:val="center"/>
        <w:rPr>
          <w:rFonts w:ascii="Verdana" w:hAnsi="Verdana"/>
          <w:b/>
          <w:sz w:val="21"/>
          <w:u w:val="single"/>
          <w:lang w:val="pt-PT"/>
        </w:rPr>
      </w:pPr>
    </w:p>
    <w:p w14:paraId="1E1BC2DF" w14:textId="77777777" w:rsidR="00933A03" w:rsidRDefault="00933A03" w:rsidP="00433E9B">
      <w:pPr>
        <w:spacing w:after="0"/>
        <w:jc w:val="center"/>
        <w:rPr>
          <w:rFonts w:ascii="Verdana" w:hAnsi="Verdana"/>
          <w:b/>
          <w:sz w:val="21"/>
          <w:u w:val="single"/>
          <w:lang w:val="pt-PT"/>
        </w:rPr>
      </w:pPr>
    </w:p>
    <w:p w14:paraId="361165C9" w14:textId="77777777" w:rsidR="00933A03" w:rsidRDefault="00933A03" w:rsidP="00433E9B">
      <w:pPr>
        <w:spacing w:after="0"/>
        <w:jc w:val="center"/>
        <w:rPr>
          <w:rFonts w:ascii="Verdana" w:hAnsi="Verdana"/>
          <w:b/>
          <w:sz w:val="21"/>
          <w:u w:val="single"/>
          <w:lang w:val="pt-PT"/>
        </w:rPr>
      </w:pPr>
    </w:p>
    <w:p w14:paraId="00C7AF1D" w14:textId="77777777" w:rsidR="00933A03" w:rsidRDefault="00933A03" w:rsidP="00433E9B">
      <w:pPr>
        <w:spacing w:after="0"/>
        <w:jc w:val="center"/>
        <w:rPr>
          <w:rFonts w:ascii="Verdana" w:hAnsi="Verdana"/>
          <w:b/>
          <w:sz w:val="21"/>
          <w:u w:val="single"/>
          <w:lang w:val="pt-PT"/>
        </w:rPr>
      </w:pPr>
    </w:p>
    <w:p w14:paraId="14692C17" w14:textId="77777777" w:rsidR="00933A03" w:rsidRDefault="00933A03" w:rsidP="00433E9B">
      <w:pPr>
        <w:spacing w:after="0"/>
        <w:jc w:val="center"/>
        <w:rPr>
          <w:rFonts w:ascii="Verdana" w:hAnsi="Verdana"/>
          <w:b/>
          <w:sz w:val="21"/>
          <w:u w:val="single"/>
          <w:lang w:val="pt-PT"/>
        </w:rPr>
      </w:pPr>
    </w:p>
    <w:p w14:paraId="3C181966" w14:textId="0795AF0D" w:rsidR="00671CD5" w:rsidRPr="00EE477D" w:rsidRDefault="00671CD5" w:rsidP="00433E9B">
      <w:pPr>
        <w:spacing w:after="0"/>
        <w:jc w:val="center"/>
        <w:rPr>
          <w:rFonts w:ascii="Verdana" w:hAnsi="Verdana"/>
          <w:b/>
          <w:sz w:val="21"/>
          <w:u w:val="single"/>
          <w:lang w:val="es-ES"/>
        </w:rPr>
      </w:pPr>
      <w:r w:rsidRPr="00EE477D">
        <w:rPr>
          <w:rFonts w:ascii="Verdana" w:hAnsi="Verdana"/>
          <w:b/>
          <w:sz w:val="21"/>
          <w:u w:val="single"/>
          <w:lang w:val="es-ES"/>
        </w:rPr>
        <w:lastRenderedPageBreak/>
        <w:t>Anexo II</w:t>
      </w:r>
    </w:p>
    <w:p w14:paraId="0393246B" w14:textId="77777777" w:rsidR="00671CD5" w:rsidRPr="00EE477D" w:rsidRDefault="00671CD5" w:rsidP="00671CD5">
      <w:pPr>
        <w:spacing w:after="0"/>
        <w:jc w:val="center"/>
        <w:rPr>
          <w:rFonts w:ascii="Verdana" w:hAnsi="Verdana"/>
          <w:b/>
          <w:sz w:val="21"/>
          <w:u w:val="single"/>
          <w:lang w:val="es-ES"/>
        </w:rPr>
      </w:pPr>
    </w:p>
    <w:p w14:paraId="41A3A78B" w14:textId="0F9D0D6A" w:rsidR="006E47E0" w:rsidRDefault="0054280D" w:rsidP="00933A03">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8AE6CD" w14:textId="77777777" w:rsidR="00A07F33" w:rsidRDefault="00A07F33" w:rsidP="00933A03">
      <w:pPr>
        <w:spacing w:after="0"/>
        <w:jc w:val="center"/>
        <w:rPr>
          <w:rFonts w:ascii="Verdana" w:hAnsi="Verdana" w:cs="Arial"/>
          <w:b/>
          <w:sz w:val="21"/>
          <w:szCs w:val="21"/>
          <w:u w:val="single"/>
          <w:lang w:val="es-ES" w:eastAsia="es-ES"/>
        </w:rPr>
      </w:pPr>
    </w:p>
    <w:p w14:paraId="2913F233" w14:textId="3C39F956" w:rsidR="00A07F33" w:rsidRDefault="00A07F33" w:rsidP="00933A03">
      <w:pPr>
        <w:spacing w:after="0"/>
        <w:jc w:val="center"/>
        <w:rPr>
          <w:rFonts w:ascii="Verdana" w:hAnsi="Verdana" w:cs="Arial"/>
          <w:b/>
          <w:sz w:val="21"/>
          <w:szCs w:val="21"/>
          <w:u w:val="single"/>
          <w:lang w:val="es-ES" w:eastAsia="es-ES"/>
        </w:rPr>
      </w:pPr>
      <w:r w:rsidRPr="00A07F33">
        <w:rPr>
          <w:rFonts w:ascii="Verdana" w:hAnsi="Verdana" w:cs="Arial"/>
          <w:b/>
          <w:noProof/>
          <w:sz w:val="21"/>
          <w:szCs w:val="21"/>
          <w:u w:val="single"/>
          <w:lang w:val="es-ES" w:eastAsia="es-ES"/>
        </w:rPr>
        <w:drawing>
          <wp:inline distT="0" distB="0" distL="0" distR="0" wp14:anchorId="171F2160" wp14:editId="2A923783">
            <wp:extent cx="7684455" cy="5429902"/>
            <wp:effectExtent l="3175" t="0" r="0" b="0"/>
            <wp:docPr id="1908086137"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6137" name="Imagen 1" descr="Imagen que contiene Texto&#10;&#10;El contenido generado por IA puede ser incorrecto."/>
                    <pic:cNvPicPr/>
                  </pic:nvPicPr>
                  <pic:blipFill>
                    <a:blip r:embed="rId24"/>
                    <a:stretch>
                      <a:fillRect/>
                    </a:stretch>
                  </pic:blipFill>
                  <pic:spPr>
                    <a:xfrm rot="16200000">
                      <a:off x="0" y="0"/>
                      <a:ext cx="7693987" cy="5436638"/>
                    </a:xfrm>
                    <a:prstGeom prst="rect">
                      <a:avLst/>
                    </a:prstGeom>
                  </pic:spPr>
                </pic:pic>
              </a:graphicData>
            </a:graphic>
          </wp:inline>
        </w:drawing>
      </w:r>
    </w:p>
    <w:p w14:paraId="5A6E63EC" w14:textId="77777777" w:rsidR="00933A03" w:rsidRDefault="00933A03" w:rsidP="00933A03">
      <w:pPr>
        <w:spacing w:after="0"/>
        <w:jc w:val="center"/>
        <w:rPr>
          <w:rFonts w:ascii="Verdana" w:hAnsi="Verdana" w:cs="Arial"/>
          <w:b/>
          <w:sz w:val="21"/>
          <w:szCs w:val="21"/>
          <w:u w:val="single"/>
          <w:lang w:val="es-ES" w:eastAsia="es-ES"/>
        </w:rPr>
      </w:pPr>
    </w:p>
    <w:p w14:paraId="01570649" w14:textId="129B3161" w:rsidR="00933A03" w:rsidRDefault="00A07F33" w:rsidP="00933A03">
      <w:pPr>
        <w:spacing w:after="0"/>
        <w:jc w:val="center"/>
        <w:rPr>
          <w:rFonts w:ascii="Verdana" w:hAnsi="Verdana" w:cs="Arial"/>
          <w:b/>
          <w:sz w:val="21"/>
          <w:szCs w:val="21"/>
          <w:u w:val="single"/>
          <w:lang w:val="es-ES" w:eastAsia="es-ES"/>
        </w:rPr>
      </w:pPr>
      <w:r w:rsidRPr="00A07F33">
        <w:rPr>
          <w:rFonts w:ascii="Verdana" w:hAnsi="Verdana" w:cs="Arial"/>
          <w:b/>
          <w:noProof/>
          <w:sz w:val="21"/>
          <w:szCs w:val="21"/>
          <w:u w:val="single"/>
          <w:lang w:val="es-ES" w:eastAsia="es-ES"/>
        </w:rPr>
        <w:lastRenderedPageBreak/>
        <w:drawing>
          <wp:inline distT="0" distB="0" distL="0" distR="0" wp14:anchorId="66C2152D" wp14:editId="754EA1B3">
            <wp:extent cx="7701915" cy="5444957"/>
            <wp:effectExtent l="4763" t="0" r="0" b="0"/>
            <wp:docPr id="2093257209" name="Imagen 1" descr="Diagrama,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257209" name="Imagen 1" descr="Diagrama, Dibujo de ingeniería&#10;&#10;El contenido generado por IA puede ser incorrecto."/>
                    <pic:cNvPicPr/>
                  </pic:nvPicPr>
                  <pic:blipFill>
                    <a:blip r:embed="rId25"/>
                    <a:stretch>
                      <a:fillRect/>
                    </a:stretch>
                  </pic:blipFill>
                  <pic:spPr>
                    <a:xfrm rot="16200000">
                      <a:off x="0" y="0"/>
                      <a:ext cx="7707909" cy="5449194"/>
                    </a:xfrm>
                    <a:prstGeom prst="rect">
                      <a:avLst/>
                    </a:prstGeom>
                  </pic:spPr>
                </pic:pic>
              </a:graphicData>
            </a:graphic>
          </wp:inline>
        </w:drawing>
      </w:r>
    </w:p>
    <w:p w14:paraId="39EB4A43" w14:textId="77777777" w:rsidR="00933A03" w:rsidRPr="00933A03" w:rsidRDefault="00933A03" w:rsidP="00933A03">
      <w:pPr>
        <w:spacing w:after="0"/>
        <w:jc w:val="center"/>
        <w:rPr>
          <w:rFonts w:ascii="Book Antiqua" w:hAnsi="Book Antiqua" w:cs="Arial"/>
          <w:b/>
          <w:sz w:val="21"/>
          <w:szCs w:val="21"/>
          <w:u w:val="single"/>
          <w:lang w:val="es-ES" w:eastAsia="es-ES"/>
        </w:rPr>
      </w:pPr>
    </w:p>
    <w:p w14:paraId="263C2B92" w14:textId="77777777" w:rsidR="006E47E0" w:rsidRPr="00BA192D" w:rsidRDefault="006E47E0" w:rsidP="00BA192D">
      <w:pPr>
        <w:spacing w:after="0"/>
        <w:jc w:val="center"/>
        <w:rPr>
          <w:rFonts w:ascii="Verdana" w:hAnsi="Verdana"/>
          <w:b/>
          <w:sz w:val="21"/>
          <w:u w:val="single"/>
          <w:lang w:val="es-ES"/>
        </w:rPr>
      </w:pPr>
    </w:p>
    <w:p w14:paraId="0DB80DB4" w14:textId="77777777" w:rsidR="001B51E2" w:rsidRDefault="001B51E2" w:rsidP="00BA192D">
      <w:pPr>
        <w:spacing w:after="0"/>
        <w:jc w:val="center"/>
        <w:rPr>
          <w:rFonts w:ascii="Verdana" w:hAnsi="Verdana"/>
          <w:b/>
          <w:sz w:val="21"/>
          <w:u w:val="single"/>
          <w:lang w:val="es-ES"/>
        </w:rPr>
      </w:pPr>
    </w:p>
    <w:p w14:paraId="34521D4F" w14:textId="77777777" w:rsidR="001B51E2" w:rsidRDefault="001B51E2" w:rsidP="00BA192D">
      <w:pPr>
        <w:spacing w:after="0"/>
        <w:jc w:val="center"/>
        <w:rPr>
          <w:rFonts w:ascii="Verdana" w:hAnsi="Verdana"/>
          <w:b/>
          <w:sz w:val="21"/>
          <w:u w:val="single"/>
          <w:lang w:val="es-ES"/>
        </w:rPr>
      </w:pPr>
    </w:p>
    <w:p w14:paraId="4C1ED19A" w14:textId="68F25920"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270AAC7C" w14:textId="5694D1C3" w:rsidR="00964DD7" w:rsidRDefault="00964DD7" w:rsidP="00BA192D">
      <w:pPr>
        <w:jc w:val="center"/>
        <w:rPr>
          <w:rFonts w:ascii="Verdana" w:hAnsi="Verdana"/>
        </w:rPr>
      </w:pPr>
      <w:r w:rsidRPr="00964DD7">
        <w:rPr>
          <w:rFonts w:ascii="Verdana" w:hAnsi="Verdana"/>
          <w:noProof/>
        </w:rPr>
        <w:drawing>
          <wp:inline distT="0" distB="0" distL="0" distR="0" wp14:anchorId="26401B54" wp14:editId="61DEE8B8">
            <wp:extent cx="4028440" cy="2467562"/>
            <wp:effectExtent l="0" t="0" r="0" b="9525"/>
            <wp:docPr id="1113096414" name="Imagen 1" descr="Un periódico con la imagen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96414" name="Imagen 1" descr="Un periódico con la imagen de una persona&#10;&#10;El contenido generado por IA puede ser incorrecto."/>
                    <pic:cNvPicPr/>
                  </pic:nvPicPr>
                  <pic:blipFill>
                    <a:blip r:embed="rId26"/>
                    <a:stretch>
                      <a:fillRect/>
                    </a:stretch>
                  </pic:blipFill>
                  <pic:spPr>
                    <a:xfrm>
                      <a:off x="0" y="0"/>
                      <a:ext cx="4032318" cy="2469938"/>
                    </a:xfrm>
                    <a:prstGeom prst="rect">
                      <a:avLst/>
                    </a:prstGeom>
                  </pic:spPr>
                </pic:pic>
              </a:graphicData>
            </a:graphic>
          </wp:inline>
        </w:drawing>
      </w:r>
    </w:p>
    <w:p w14:paraId="0F6A9C42" w14:textId="3085ACFB" w:rsidR="00964DD7" w:rsidRDefault="00964DD7" w:rsidP="00BA192D">
      <w:pPr>
        <w:jc w:val="center"/>
        <w:rPr>
          <w:rFonts w:ascii="Verdana" w:hAnsi="Verdana"/>
        </w:rPr>
      </w:pPr>
      <w:r w:rsidRPr="00964DD7">
        <w:rPr>
          <w:rFonts w:ascii="Verdana" w:hAnsi="Verdana"/>
          <w:noProof/>
        </w:rPr>
        <w:drawing>
          <wp:inline distT="0" distB="0" distL="0" distR="0" wp14:anchorId="1349E204" wp14:editId="46FFC3CC">
            <wp:extent cx="3974028" cy="2415540"/>
            <wp:effectExtent l="0" t="0" r="7620" b="3810"/>
            <wp:docPr id="18401506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15067" name="Imagen 1" descr="Texto&#10;&#10;El contenido generado por IA puede ser incorrecto."/>
                    <pic:cNvPicPr/>
                  </pic:nvPicPr>
                  <pic:blipFill>
                    <a:blip r:embed="rId27"/>
                    <a:stretch>
                      <a:fillRect/>
                    </a:stretch>
                  </pic:blipFill>
                  <pic:spPr>
                    <a:xfrm>
                      <a:off x="0" y="0"/>
                      <a:ext cx="3980506" cy="2419478"/>
                    </a:xfrm>
                    <a:prstGeom prst="rect">
                      <a:avLst/>
                    </a:prstGeom>
                  </pic:spPr>
                </pic:pic>
              </a:graphicData>
            </a:graphic>
          </wp:inline>
        </w:drawing>
      </w:r>
    </w:p>
    <w:p w14:paraId="7B8BEB57" w14:textId="69E90434" w:rsidR="00964DD7" w:rsidRPr="00BA192D" w:rsidRDefault="008553E2" w:rsidP="00BA192D">
      <w:pPr>
        <w:jc w:val="center"/>
        <w:rPr>
          <w:rFonts w:ascii="Verdana" w:hAnsi="Verdana"/>
        </w:rPr>
      </w:pPr>
      <w:r w:rsidRPr="008553E2">
        <w:rPr>
          <w:rFonts w:ascii="Verdana" w:hAnsi="Verdana"/>
        </w:rPr>
        <w:lastRenderedPageBreak/>
        <w:drawing>
          <wp:inline distT="0" distB="0" distL="0" distR="0" wp14:anchorId="2B533727" wp14:editId="31656901">
            <wp:extent cx="5744631" cy="8362950"/>
            <wp:effectExtent l="0" t="0" r="8890" b="0"/>
            <wp:docPr id="10337331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33133" name=""/>
                    <pic:cNvPicPr/>
                  </pic:nvPicPr>
                  <pic:blipFill>
                    <a:blip r:embed="rId28"/>
                    <a:stretch>
                      <a:fillRect/>
                    </a:stretch>
                  </pic:blipFill>
                  <pic:spPr>
                    <a:xfrm>
                      <a:off x="0" y="0"/>
                      <a:ext cx="5745693" cy="8364496"/>
                    </a:xfrm>
                    <a:prstGeom prst="rect">
                      <a:avLst/>
                    </a:prstGeom>
                  </pic:spPr>
                </pic:pic>
              </a:graphicData>
            </a:graphic>
          </wp:inline>
        </w:drawing>
      </w:r>
    </w:p>
    <w:sectPr w:rsidR="00964DD7" w:rsidRPr="00BA192D" w:rsidSect="00C22963">
      <w:footerReference w:type="default" r:id="rId29"/>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E421F3"/>
    <w:multiLevelType w:val="hybridMultilevel"/>
    <w:tmpl w:val="EA1A6FBA"/>
    <w:lvl w:ilvl="0" w:tplc="E670D5E2">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4980074">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71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1E2"/>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CBB"/>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3DC4"/>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67"/>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5D38"/>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443"/>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3E2"/>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68E"/>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A03"/>
    <w:rsid w:val="00933E74"/>
    <w:rsid w:val="0093710F"/>
    <w:rsid w:val="009377FF"/>
    <w:rsid w:val="00940586"/>
    <w:rsid w:val="00941104"/>
    <w:rsid w:val="009412C7"/>
    <w:rsid w:val="009423F4"/>
    <w:rsid w:val="00943B28"/>
    <w:rsid w:val="00943D69"/>
    <w:rsid w:val="00943FC3"/>
    <w:rsid w:val="009452E6"/>
    <w:rsid w:val="00945DB9"/>
    <w:rsid w:val="00946546"/>
    <w:rsid w:val="0094664F"/>
    <w:rsid w:val="00952C7E"/>
    <w:rsid w:val="00952CCD"/>
    <w:rsid w:val="009538D3"/>
    <w:rsid w:val="00953A31"/>
    <w:rsid w:val="00953B92"/>
    <w:rsid w:val="00954949"/>
    <w:rsid w:val="00960BB8"/>
    <w:rsid w:val="00961C73"/>
    <w:rsid w:val="00961E91"/>
    <w:rsid w:val="009620CC"/>
    <w:rsid w:val="0096403C"/>
    <w:rsid w:val="00964168"/>
    <w:rsid w:val="00964338"/>
    <w:rsid w:val="00964DD7"/>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07F33"/>
    <w:rsid w:val="00A100BF"/>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08B"/>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47792"/>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2CEB"/>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59FE"/>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3D3"/>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2ECE"/>
    <w:rsid w:val="00DF3880"/>
    <w:rsid w:val="00DF50C6"/>
    <w:rsid w:val="00DF6AE3"/>
    <w:rsid w:val="00DF72E9"/>
    <w:rsid w:val="00DF75D0"/>
    <w:rsid w:val="00E0052E"/>
    <w:rsid w:val="00E00755"/>
    <w:rsid w:val="00E0134F"/>
    <w:rsid w:val="00E0167C"/>
    <w:rsid w:val="00E018F2"/>
    <w:rsid w:val="00E02D59"/>
    <w:rsid w:val="00E03532"/>
    <w:rsid w:val="00E03618"/>
    <w:rsid w:val="00E03BEE"/>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77D"/>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23</Pages>
  <Words>4619</Words>
  <Characters>24801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45</cp:revision>
  <cp:lastPrinted>2025-05-13T12:19:00Z</cp:lastPrinted>
  <dcterms:created xsi:type="dcterms:W3CDTF">2025-05-13T12:21:00Z</dcterms:created>
  <dcterms:modified xsi:type="dcterms:W3CDTF">2026-02-10T07:38:00Z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