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3F1A2" w14:textId="77777777" w:rsidR="005B0FEB" w:rsidRPr="00E75336" w:rsidRDefault="005B0FEB" w:rsidP="005B0FEB">
      <w:pPr>
        <w:pStyle w:val="Textoindependiente"/>
        <w:spacing w:after="200"/>
        <w:jc w:val="both"/>
        <w:rPr>
          <w:rFonts w:ascii="Verdana" w:hAnsi="Verdana" w:cstheme="minorHAnsi"/>
          <w:b/>
          <w:bCs/>
          <w:sz w:val="21"/>
          <w:szCs w:val="21"/>
        </w:rPr>
      </w:pPr>
      <w:r w:rsidRPr="00E75336">
        <w:rPr>
          <w:rFonts w:ascii="Verdana" w:hAnsi="Verdana" w:cstheme="minorHAnsi"/>
          <w:b/>
          <w:bCs/>
          <w:sz w:val="21"/>
          <w:szCs w:val="21"/>
        </w:rPr>
        <w:t>ACUERDO DE SERVIDUMBRE DE PASO DE ZANJA y OCUPACIÓN TEMPORAL</w:t>
      </w:r>
    </w:p>
    <w:p w14:paraId="0CA9CB97" w14:textId="77777777" w:rsidR="005B0FEB" w:rsidRPr="00E75336" w:rsidRDefault="005B0FEB" w:rsidP="005B0FEB">
      <w:pPr>
        <w:pStyle w:val="Textoindependiente"/>
        <w:spacing w:before="120" w:after="240" w:line="288" w:lineRule="auto"/>
        <w:ind w:left="0"/>
        <w:jc w:val="both"/>
        <w:rPr>
          <w:rFonts w:ascii="Verdana" w:hAnsi="Verdana" w:cstheme="minorHAnsi"/>
          <w:b/>
          <w:sz w:val="21"/>
          <w:szCs w:val="21"/>
        </w:rPr>
      </w:pPr>
    </w:p>
    <w:p w14:paraId="68F41D85" w14:textId="2637CEA4" w:rsidR="005B0FEB" w:rsidRPr="00FB1259" w:rsidRDefault="005B0FEB" w:rsidP="005B0FEB">
      <w:pPr>
        <w:spacing w:before="120" w:after="240" w:line="288" w:lineRule="auto"/>
        <w:rPr>
          <w:rFonts w:ascii="Verdana" w:hAnsi="Verdana" w:cs="Arial"/>
          <w:sz w:val="21"/>
          <w:szCs w:val="21"/>
          <w:lang w:eastAsia="es-ES"/>
        </w:rPr>
      </w:pPr>
      <w:r w:rsidRPr="00E75336">
        <w:rPr>
          <w:rFonts w:ascii="Verdana" w:hAnsi="Verdana" w:cs="Arial"/>
          <w:sz w:val="21"/>
          <w:szCs w:val="21"/>
          <w:lang w:eastAsia="es-ES"/>
        </w:rPr>
        <w:t xml:space="preserve">En Villadiego, a </w:t>
      </w:r>
      <w:r w:rsidR="00E80567">
        <w:rPr>
          <w:rFonts w:ascii="Verdana" w:hAnsi="Verdana" w:cs="Arial"/>
          <w:sz w:val="21"/>
          <w:szCs w:val="21"/>
          <w:lang w:eastAsia="es-ES"/>
        </w:rPr>
        <w:t xml:space="preserve">4 de agosto </w:t>
      </w:r>
      <w:r>
        <w:rPr>
          <w:rFonts w:ascii="Verdana" w:hAnsi="Verdana" w:cs="Arial"/>
          <w:sz w:val="21"/>
          <w:szCs w:val="21"/>
          <w:lang w:eastAsia="es-ES"/>
        </w:rPr>
        <w:t>de 2025</w:t>
      </w:r>
    </w:p>
    <w:p w14:paraId="781D63F6" w14:textId="77777777" w:rsidR="005B0FEB" w:rsidRPr="00FB1259" w:rsidRDefault="005B0FEB" w:rsidP="005B0FEB">
      <w:pPr>
        <w:spacing w:before="120" w:after="240" w:line="288" w:lineRule="auto"/>
        <w:rPr>
          <w:rFonts w:ascii="Verdana" w:hAnsi="Verdana" w:cs="Arial"/>
          <w:sz w:val="21"/>
          <w:szCs w:val="21"/>
          <w:lang w:eastAsia="es-ES"/>
        </w:rPr>
      </w:pPr>
    </w:p>
    <w:p w14:paraId="1A90BCBF" w14:textId="77777777" w:rsidR="005B0FEB" w:rsidRPr="00FB1259" w:rsidRDefault="005B0FEB" w:rsidP="005B0FEB">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3DA59FE9" w14:textId="77777777" w:rsidR="005B0FEB" w:rsidRPr="00686C09" w:rsidRDefault="005B0FEB" w:rsidP="005B0FEB">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15F49426" w14:textId="77777777" w:rsidR="005B0FEB" w:rsidRPr="00686C09" w:rsidRDefault="005B0FEB" w:rsidP="005B0FEB">
      <w:pPr>
        <w:spacing w:before="120" w:after="240" w:line="288" w:lineRule="auto"/>
        <w:jc w:val="both"/>
        <w:rPr>
          <w:rFonts w:ascii="Verdana" w:hAnsi="Verdana" w:cs="Arial"/>
          <w:sz w:val="21"/>
          <w:szCs w:val="21"/>
        </w:rPr>
      </w:pPr>
      <w:r w:rsidRPr="00AF504D">
        <w:rPr>
          <w:rFonts w:ascii="Verdana" w:hAnsi="Verdana" w:cs="Arial"/>
          <w:b/>
          <w:sz w:val="21"/>
          <w:szCs w:val="21"/>
        </w:rPr>
        <w:t>Sistemas Energéticos Plutón, S.L.U. (</w:t>
      </w:r>
      <w:r>
        <w:rPr>
          <w:rFonts w:ascii="Verdana" w:hAnsi="Verdana" w:cs="Arial"/>
          <w:sz w:val="21"/>
          <w:szCs w:val="21"/>
        </w:rPr>
        <w:t xml:space="preserve">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con domicilio en</w:t>
      </w:r>
      <w:r w:rsidRPr="00686C09">
        <w:rPr>
          <w:rFonts w:ascii="Verdana" w:hAnsi="Verdana" w:cs="Arial"/>
          <w:sz w:val="21"/>
          <w:szCs w:val="21"/>
        </w:rPr>
        <w:t xml:space="preserve"> Bilbao, calle Buenos Aires, </w:t>
      </w:r>
      <w:proofErr w:type="spellStart"/>
      <w:r w:rsidRPr="00686C09">
        <w:rPr>
          <w:rFonts w:ascii="Verdana" w:hAnsi="Verdana" w:cs="Arial"/>
          <w:sz w:val="21"/>
          <w:szCs w:val="21"/>
        </w:rPr>
        <w:t>nº</w:t>
      </w:r>
      <w:proofErr w:type="spellEnd"/>
      <w:r w:rsidRPr="00686C09">
        <w:rPr>
          <w:rFonts w:ascii="Verdana" w:hAnsi="Verdana" w:cs="Arial"/>
          <w:sz w:val="21"/>
          <w:szCs w:val="21"/>
        </w:rPr>
        <w:t xml:space="preserve"> 12,</w:t>
      </w:r>
      <w:r>
        <w:rPr>
          <w:rFonts w:ascii="Verdana" w:hAnsi="Verdana" w:cs="Arial"/>
          <w:sz w:val="21"/>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7"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AF504D">
        <w:rPr>
          <w:rFonts w:ascii="Verdana" w:hAnsi="Verdana" w:cs="Arial"/>
          <w:b/>
          <w:sz w:val="21"/>
          <w:szCs w:val="21"/>
        </w:rPr>
        <w:t xml:space="preserve">D. Juan Barreiro </w:t>
      </w:r>
      <w:proofErr w:type="spellStart"/>
      <w:r w:rsidRPr="00AF504D">
        <w:rPr>
          <w:rFonts w:ascii="Verdana" w:hAnsi="Verdana" w:cs="Arial"/>
          <w:b/>
          <w:sz w:val="21"/>
          <w:szCs w:val="21"/>
        </w:rPr>
        <w:t>Grandío</w:t>
      </w:r>
      <w:proofErr w:type="spellEnd"/>
      <w:r w:rsidRPr="00AF504D">
        <w:rPr>
          <w:rFonts w:ascii="Verdana" w:hAnsi="Verdana" w:cs="Arial"/>
          <w:b/>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62E43BDC" w14:textId="77777777" w:rsidR="005B0FEB" w:rsidRDefault="005B0FEB" w:rsidP="005B0FEB">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68D960C1" w14:textId="475567E8" w:rsidR="005B0FEB" w:rsidRPr="0028402B" w:rsidRDefault="005B0FEB" w:rsidP="0028402B">
      <w:pPr>
        <w:widowControl/>
        <w:autoSpaceDE/>
        <w:autoSpaceDN/>
        <w:jc w:val="both"/>
        <w:rPr>
          <w:rFonts w:ascii="Arial" w:eastAsia="Times New Roman" w:hAnsi="Arial" w:cs="Arial"/>
          <w:color w:val="746661"/>
          <w:sz w:val="28"/>
          <w:szCs w:val="28"/>
          <w:lang w:eastAsia="es-ES"/>
        </w:rPr>
      </w:pPr>
      <w:r>
        <w:rPr>
          <w:rFonts w:ascii="Verdana" w:hAnsi="Verdana"/>
          <w:b/>
          <w:sz w:val="21"/>
          <w:szCs w:val="21"/>
        </w:rPr>
        <w:t>D.</w:t>
      </w:r>
      <w:r w:rsidRPr="00977A42">
        <w:rPr>
          <w:rFonts w:ascii="Verdana" w:hAnsi="Verdana"/>
          <w:b/>
          <w:sz w:val="21"/>
          <w:szCs w:val="21"/>
        </w:rPr>
        <w:t xml:space="preserve"> </w:t>
      </w:r>
      <w:r w:rsidRPr="004D2104">
        <w:rPr>
          <w:rFonts w:ascii="Verdana" w:hAnsi="Verdana"/>
          <w:b/>
          <w:noProof/>
          <w:sz w:val="21"/>
          <w:szCs w:val="21"/>
        </w:rPr>
        <w:t>Cesar González Pérez</w:t>
      </w:r>
      <w:r w:rsidRPr="00977A42">
        <w:rPr>
          <w:rFonts w:ascii="Verdana" w:hAnsi="Verdana"/>
          <w:b/>
          <w:sz w:val="21"/>
          <w:szCs w:val="21"/>
        </w:rPr>
        <w:t>,</w:t>
      </w:r>
      <w:r w:rsidRPr="00977A42">
        <w:rPr>
          <w:rFonts w:ascii="Verdana" w:hAnsi="Verdana"/>
          <w:sz w:val="21"/>
          <w:szCs w:val="21"/>
        </w:rPr>
        <w:t xml:space="preserve"> mayor de edad, de nacionalidad </w:t>
      </w:r>
      <w:r w:rsidRPr="00686C09">
        <w:rPr>
          <w:rFonts w:ascii="Verdana" w:hAnsi="Verdana"/>
          <w:sz w:val="21"/>
          <w:szCs w:val="21"/>
        </w:rPr>
        <w:t xml:space="preserve">española, con documento nacional de identidad </w:t>
      </w:r>
      <w:r w:rsidRPr="00686C09">
        <w:rPr>
          <w:rFonts w:ascii="Verdana" w:hAnsi="Verdana"/>
          <w:noProof/>
          <w:sz w:val="21"/>
          <w:szCs w:val="21"/>
        </w:rPr>
        <w:t>número</w:t>
      </w:r>
      <w:r w:rsidR="0028402B">
        <w:rPr>
          <w:rFonts w:ascii="Verdana" w:hAnsi="Verdana"/>
          <w:noProof/>
          <w:sz w:val="21"/>
          <w:szCs w:val="21"/>
        </w:rPr>
        <w:t xml:space="preserve"> </w:t>
      </w:r>
      <w:r w:rsidR="0028402B" w:rsidRPr="0028402B">
        <w:rPr>
          <w:rFonts w:ascii="Verdana" w:hAnsi="Verdana"/>
          <w:noProof/>
          <w:sz w:val="21"/>
          <w:szCs w:val="21"/>
        </w:rPr>
        <w:t>71259979E</w:t>
      </w:r>
      <w:r w:rsidRPr="00686C09">
        <w:rPr>
          <w:rFonts w:ascii="Verdana" w:hAnsi="Verdana"/>
          <w:sz w:val="21"/>
          <w:szCs w:val="21"/>
        </w:rPr>
        <w:t xml:space="preserve">, en vigor; con domicilio </w:t>
      </w:r>
      <w:proofErr w:type="gramStart"/>
      <w:r w:rsidRPr="00686C09">
        <w:rPr>
          <w:rFonts w:ascii="Verdana" w:hAnsi="Verdana"/>
          <w:sz w:val="21"/>
          <w:szCs w:val="21"/>
        </w:rPr>
        <w:t xml:space="preserve">en </w:t>
      </w:r>
      <w:r>
        <w:rPr>
          <w:rFonts w:ascii="Verdana" w:hAnsi="Verdana"/>
          <w:sz w:val="21"/>
          <w:szCs w:val="21"/>
        </w:rPr>
        <w:t xml:space="preserve"> </w:t>
      </w:r>
      <w:r w:rsidR="00E80567">
        <w:rPr>
          <w:rFonts w:ascii="Verdana" w:hAnsi="Verdana"/>
          <w:sz w:val="21"/>
          <w:szCs w:val="21"/>
        </w:rPr>
        <w:t>c</w:t>
      </w:r>
      <w:proofErr w:type="gramEnd"/>
      <w:r w:rsidR="00E80567">
        <w:rPr>
          <w:rFonts w:ascii="Verdana" w:hAnsi="Verdana"/>
          <w:sz w:val="21"/>
          <w:szCs w:val="21"/>
        </w:rPr>
        <w:t xml:space="preserve">/ Valentín Jalón </w:t>
      </w:r>
      <w:proofErr w:type="spellStart"/>
      <w:r w:rsidR="00E80567">
        <w:rPr>
          <w:rFonts w:ascii="Verdana" w:hAnsi="Verdana"/>
          <w:sz w:val="21"/>
          <w:szCs w:val="21"/>
        </w:rPr>
        <w:t>nº</w:t>
      </w:r>
      <w:proofErr w:type="spellEnd"/>
      <w:r w:rsidR="00E80567">
        <w:rPr>
          <w:rFonts w:ascii="Verdana" w:hAnsi="Verdana"/>
          <w:sz w:val="21"/>
          <w:szCs w:val="21"/>
        </w:rPr>
        <w:t xml:space="preserve"> 12, 1º F, Burgos</w:t>
      </w:r>
      <w:r>
        <w:rPr>
          <w:rFonts w:ascii="Verdana" w:hAnsi="Verdana"/>
          <w:sz w:val="21"/>
          <w:szCs w:val="21"/>
        </w:rPr>
        <w:t xml:space="preserve"> , C.P. </w:t>
      </w:r>
      <w:r w:rsidR="00E80567">
        <w:rPr>
          <w:rFonts w:ascii="Verdana" w:hAnsi="Verdana"/>
          <w:sz w:val="21"/>
          <w:szCs w:val="21"/>
        </w:rPr>
        <w:t>0</w:t>
      </w:r>
      <w:r w:rsidR="00E80567">
        <w:rPr>
          <w:rFonts w:ascii="Verdana" w:hAnsi="Verdana"/>
          <w:noProof/>
          <w:sz w:val="21"/>
          <w:szCs w:val="21"/>
        </w:rPr>
        <w:t>9005</w:t>
      </w:r>
      <w:r>
        <w:rPr>
          <w:rFonts w:ascii="Verdana" w:hAnsi="Verdana"/>
          <w:sz w:val="21"/>
          <w:szCs w:val="21"/>
        </w:rPr>
        <w:t xml:space="preserve"> ,</w:t>
      </w:r>
      <w:r w:rsidRPr="004D2104">
        <w:rPr>
          <w:rFonts w:ascii="Verdana" w:hAnsi="Verdana"/>
          <w:noProof/>
          <w:sz w:val="21"/>
          <w:szCs w:val="21"/>
        </w:rPr>
        <w:t>Burgos</w:t>
      </w:r>
      <w:r w:rsidRPr="00686C09">
        <w:rPr>
          <w:rFonts w:ascii="Verdana" w:hAnsi="Verdana"/>
          <w:sz w:val="21"/>
          <w:szCs w:val="21"/>
        </w:rPr>
        <w:t xml:space="preserve"> y número de teléfono </w:t>
      </w:r>
      <w:r w:rsidR="00E80567">
        <w:rPr>
          <w:rFonts w:ascii="Verdana" w:hAnsi="Verdana"/>
          <w:sz w:val="21"/>
          <w:szCs w:val="21"/>
        </w:rPr>
        <w:t>680358635</w:t>
      </w:r>
      <w:r w:rsidRPr="00686C09">
        <w:rPr>
          <w:rFonts w:ascii="Verdana" w:hAnsi="Verdana"/>
          <w:sz w:val="21"/>
          <w:szCs w:val="21"/>
        </w:rPr>
        <w:t xml:space="preserve"> , quien comparece en su propio nombre y representación como propietario de </w:t>
      </w:r>
      <w:r w:rsidRPr="00686C09">
        <w:rPr>
          <w:rFonts w:ascii="Verdana" w:hAnsi="Verdana"/>
          <w:i/>
          <w:sz w:val="21"/>
          <w:szCs w:val="21"/>
        </w:rPr>
        <w:t xml:space="preserve">la finca rústica </w:t>
      </w:r>
      <w:r w:rsidRPr="00686C09">
        <w:rPr>
          <w:rFonts w:ascii="Verdana" w:hAnsi="Verdana"/>
          <w:sz w:val="21"/>
          <w:szCs w:val="21"/>
        </w:rPr>
        <w:t>que se señala en el Expositivo I siguiente (en adelante, la “</w:t>
      </w:r>
      <w:r w:rsidRPr="00686C09">
        <w:rPr>
          <w:rFonts w:ascii="Verdana" w:hAnsi="Verdana"/>
          <w:b/>
          <w:sz w:val="21"/>
          <w:szCs w:val="21"/>
        </w:rPr>
        <w:t>Propiedad</w:t>
      </w:r>
      <w:r w:rsidRPr="00686C09">
        <w:rPr>
          <w:rFonts w:ascii="Verdana" w:hAnsi="Verdana"/>
          <w:sz w:val="21"/>
          <w:szCs w:val="21"/>
        </w:rPr>
        <w:t xml:space="preserve">”). </w:t>
      </w:r>
    </w:p>
    <w:p w14:paraId="7661B349" w14:textId="77777777" w:rsidR="005B0FEB" w:rsidRDefault="005B0FEB" w:rsidP="005B0FEB">
      <w:pPr>
        <w:spacing w:before="120" w:after="240" w:line="288" w:lineRule="auto"/>
        <w:jc w:val="both"/>
        <w:rPr>
          <w:rFonts w:ascii="Verdana" w:hAnsi="Verdana" w:cstheme="minorHAnsi"/>
          <w:szCs w:val="21"/>
        </w:rPr>
      </w:pPr>
      <w:r w:rsidRPr="002D653F">
        <w:rPr>
          <w:rFonts w:ascii="Verdana" w:hAnsi="Verdana" w:cstheme="minorHAnsi"/>
          <w:szCs w:val="21"/>
        </w:rPr>
        <w:t>En adelante, el Promotor y la Propiedad se denominarán, conjuntamente, las “</w:t>
      </w:r>
      <w:r w:rsidRPr="002D653F">
        <w:rPr>
          <w:rFonts w:ascii="Verdana" w:hAnsi="Verdana" w:cstheme="minorHAnsi"/>
          <w:b/>
          <w:szCs w:val="21"/>
        </w:rPr>
        <w:t>Partes</w:t>
      </w:r>
      <w:r w:rsidRPr="002D653F">
        <w:rPr>
          <w:rFonts w:ascii="Verdana" w:hAnsi="Verdana" w:cstheme="minorHAnsi"/>
          <w:szCs w:val="21"/>
        </w:rPr>
        <w:t>”, y cada uno de ellos</w:t>
      </w:r>
      <w:r w:rsidRPr="00262233">
        <w:rPr>
          <w:rFonts w:ascii="Verdana" w:hAnsi="Verdana" w:cstheme="minorHAnsi"/>
          <w:szCs w:val="21"/>
        </w:rPr>
        <w:t>, individual e indistintamente, la “</w:t>
      </w:r>
      <w:r w:rsidRPr="00262233">
        <w:rPr>
          <w:rFonts w:ascii="Verdana" w:hAnsi="Verdana" w:cstheme="minorHAnsi"/>
          <w:b/>
          <w:szCs w:val="21"/>
        </w:rPr>
        <w:t>Parte</w:t>
      </w:r>
      <w:r w:rsidRPr="00262233">
        <w:rPr>
          <w:rFonts w:ascii="Verdana" w:hAnsi="Verdana" w:cstheme="minorHAnsi"/>
          <w:szCs w:val="21"/>
        </w:rPr>
        <w:t>”.</w:t>
      </w:r>
    </w:p>
    <w:p w14:paraId="1D27FC4B" w14:textId="77777777" w:rsidR="005B0FEB" w:rsidRPr="00262233" w:rsidRDefault="005B0FEB" w:rsidP="005B0FEB">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62233">
        <w:rPr>
          <w:rFonts w:ascii="Verdana" w:hAnsi="Verdana" w:cstheme="minorHAnsi"/>
          <w:b/>
          <w:szCs w:val="21"/>
        </w:rPr>
        <w:t>Contrato</w:t>
      </w:r>
      <w:r w:rsidRPr="00262233">
        <w:rPr>
          <w:rFonts w:ascii="Verdana" w:hAnsi="Verdana" w:cstheme="minorHAnsi"/>
          <w:szCs w:val="21"/>
        </w:rPr>
        <w:t>”), y a tal efecto,</w:t>
      </w:r>
    </w:p>
    <w:p w14:paraId="22069DFE" w14:textId="77777777" w:rsidR="005B0FEB" w:rsidRPr="00686C09" w:rsidRDefault="005B0FEB" w:rsidP="005B0FEB">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t>EXPONEN</w:t>
      </w:r>
    </w:p>
    <w:p w14:paraId="72E7DD75" w14:textId="1823B043" w:rsidR="005B0FEB" w:rsidRPr="00686C09" w:rsidRDefault="005B0FEB" w:rsidP="005B0FEB">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686C09">
        <w:rPr>
          <w:rFonts w:ascii="Verdana" w:hAnsi="Verdana" w:cs="Arial"/>
          <w:sz w:val="21"/>
          <w:szCs w:val="21"/>
          <w:lang w:eastAsia="es-ES"/>
        </w:rPr>
        <w:t xml:space="preserve">Que la Propiedad es titular, en pleno dominio, de </w:t>
      </w:r>
      <w:r w:rsidR="00A37AC2" w:rsidRPr="00686C09">
        <w:rPr>
          <w:rFonts w:ascii="Verdana" w:hAnsi="Verdana" w:cs="Arial"/>
          <w:bCs/>
          <w:sz w:val="21"/>
          <w:szCs w:val="21"/>
          <w:lang w:eastAsia="es-ES"/>
        </w:rPr>
        <w:t>la</w:t>
      </w:r>
      <w:r w:rsidR="00A37AC2">
        <w:rPr>
          <w:rFonts w:ascii="Verdana" w:hAnsi="Verdana" w:cs="Arial"/>
          <w:bCs/>
          <w:sz w:val="21"/>
          <w:szCs w:val="21"/>
          <w:lang w:eastAsia="es-ES"/>
        </w:rPr>
        <w:t xml:space="preserve"> siguiente finca rústica</w:t>
      </w:r>
      <w:r w:rsidRPr="00686C09">
        <w:rPr>
          <w:rFonts w:ascii="Verdana" w:hAnsi="Verdana" w:cs="Arial"/>
          <w:bCs/>
          <w:sz w:val="21"/>
          <w:szCs w:val="21"/>
          <w:lang w:eastAsia="es-ES"/>
        </w:rPr>
        <w:t xml:space="preserve">: </w:t>
      </w:r>
    </w:p>
    <w:p w14:paraId="4427B695" w14:textId="77777777" w:rsidR="005B0FEB" w:rsidRDefault="005B0FEB" w:rsidP="005B0FEB">
      <w:pPr>
        <w:rPr>
          <w:rFonts w:ascii="Verdana" w:hAnsi="Verdana" w:cs="Arial"/>
          <w:b/>
          <w:sz w:val="21"/>
          <w:szCs w:val="21"/>
          <w:lang w:eastAsia="es-ES"/>
        </w:rPr>
      </w:pPr>
      <w:r>
        <w:rPr>
          <w:rFonts w:ascii="Verdana" w:hAnsi="Verdana" w:cs="Arial"/>
          <w:b/>
          <w:sz w:val="21"/>
          <w:szCs w:val="21"/>
          <w:lang w:eastAsia="es-ES"/>
        </w:rPr>
        <w:br w:type="page"/>
      </w:r>
    </w:p>
    <w:p w14:paraId="42944D51" w14:textId="77777777" w:rsidR="005B0FEB" w:rsidRPr="00686C09" w:rsidRDefault="005B0FEB" w:rsidP="005B0FEB">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2552"/>
        <w:gridCol w:w="709"/>
        <w:gridCol w:w="1417"/>
        <w:gridCol w:w="1985"/>
      </w:tblGrid>
      <w:tr w:rsidR="005B0FEB" w:rsidRPr="00686C09" w14:paraId="6958561D" w14:textId="77777777" w:rsidTr="00655C0A">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E66F870" w14:textId="77777777" w:rsidR="005B0FEB" w:rsidRPr="00686C09" w:rsidRDefault="005B0FEB" w:rsidP="00655C0A">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F55BC9F" w14:textId="77777777" w:rsidR="005B0FEB" w:rsidRPr="00686C09" w:rsidRDefault="005B0FEB" w:rsidP="00655C0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Término municipal</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7321B17" w14:textId="77777777" w:rsidR="005B0FEB" w:rsidRPr="00686C09" w:rsidRDefault="005B0FEB" w:rsidP="00655C0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84640CF" w14:textId="77777777" w:rsidR="005B0FEB" w:rsidRPr="00686C09" w:rsidRDefault="005B0FEB" w:rsidP="00655C0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A311DFE" w14:textId="77777777" w:rsidR="005B0FEB" w:rsidRPr="00686C09" w:rsidRDefault="005B0FEB" w:rsidP="00655C0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Datos de inscripción en Registro de la Propiedad</w:t>
            </w:r>
          </w:p>
        </w:tc>
      </w:tr>
      <w:tr w:rsidR="005B0FEB" w:rsidRPr="00686C09" w14:paraId="3348FAB6" w14:textId="77777777" w:rsidTr="00655C0A">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CEC8341" w14:textId="77777777" w:rsidR="005B0FEB" w:rsidRPr="00686C09" w:rsidRDefault="005B0FEB" w:rsidP="00655C0A">
            <w:pPr>
              <w:spacing w:before="120" w:line="288" w:lineRule="auto"/>
              <w:ind w:left="105"/>
              <w:jc w:val="center"/>
              <w:textAlignment w:val="baseline"/>
              <w:rPr>
                <w:rFonts w:ascii="Verdana" w:hAnsi="Verdana" w:cs="Arial"/>
                <w:sz w:val="21"/>
                <w:szCs w:val="21"/>
                <w:lang w:eastAsia="es-ES"/>
              </w:rPr>
            </w:pPr>
            <w:r w:rsidRPr="004D2104">
              <w:rPr>
                <w:rFonts w:ascii="Verdana" w:hAnsi="Verdana" w:cs="Arial"/>
                <w:noProof/>
                <w:sz w:val="21"/>
                <w:szCs w:val="21"/>
                <w:lang w:eastAsia="es-ES"/>
              </w:rPr>
              <w:t>09439B52100704</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87443F6" w14:textId="7F562CC9" w:rsidR="005B0FEB" w:rsidRPr="00686C09" w:rsidRDefault="00E80567" w:rsidP="00655C0A">
            <w:pPr>
              <w:spacing w:before="120" w:line="288" w:lineRule="auto"/>
              <w:ind w:left="120" w:right="105"/>
              <w:jc w:val="center"/>
              <w:textAlignment w:val="baseline"/>
              <w:rPr>
                <w:rFonts w:ascii="Verdana" w:hAnsi="Verdana" w:cs="Arial"/>
                <w:sz w:val="21"/>
                <w:szCs w:val="21"/>
                <w:lang w:eastAsia="es-ES"/>
              </w:rPr>
            </w:pPr>
            <w:r>
              <w:rPr>
                <w:rFonts w:ascii="Verdana" w:hAnsi="Verdana" w:cs="Arial"/>
                <w:noProof/>
                <w:sz w:val="21"/>
                <w:szCs w:val="21"/>
                <w:lang w:eastAsia="es-ES"/>
              </w:rPr>
              <w:t xml:space="preserve">Acedillo </w:t>
            </w:r>
            <w:proofErr w:type="gramStart"/>
            <w:r>
              <w:rPr>
                <w:rFonts w:ascii="Verdana" w:hAnsi="Verdana" w:cs="Arial"/>
                <w:noProof/>
                <w:sz w:val="21"/>
                <w:szCs w:val="21"/>
                <w:lang w:eastAsia="es-ES"/>
              </w:rPr>
              <w:t>(</w:t>
            </w:r>
            <w:r w:rsidR="005B0FEB">
              <w:rPr>
                <w:rFonts w:ascii="Verdana" w:hAnsi="Verdana" w:cs="Arial"/>
                <w:sz w:val="21"/>
                <w:szCs w:val="21"/>
                <w:lang w:eastAsia="es-ES"/>
              </w:rPr>
              <w:t xml:space="preserve"> Villadiego</w:t>
            </w:r>
            <w:proofErr w:type="gramEnd"/>
            <w:r>
              <w:rPr>
                <w:rFonts w:ascii="Verdana" w:hAnsi="Verdana" w:cs="Arial"/>
                <w:sz w:val="21"/>
                <w:szCs w:val="21"/>
                <w:lang w:eastAsia="es-ES"/>
              </w:rPr>
              <w:t>)</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F5FE4D9" w14:textId="77777777" w:rsidR="005B0FEB" w:rsidRPr="00686C09" w:rsidRDefault="005B0FEB" w:rsidP="00655C0A">
            <w:pPr>
              <w:spacing w:before="120" w:line="288" w:lineRule="auto"/>
              <w:jc w:val="center"/>
              <w:textAlignment w:val="baseline"/>
              <w:rPr>
                <w:rFonts w:ascii="Verdana" w:hAnsi="Verdana" w:cs="Arial"/>
                <w:sz w:val="21"/>
                <w:szCs w:val="21"/>
                <w:lang w:eastAsia="es-ES"/>
              </w:rPr>
            </w:pPr>
            <w:r w:rsidRPr="004D2104">
              <w:rPr>
                <w:rFonts w:ascii="Verdana" w:hAnsi="Verdana" w:cs="Arial"/>
                <w:noProof/>
                <w:sz w:val="21"/>
                <w:szCs w:val="21"/>
                <w:lang w:eastAsia="es-ES"/>
              </w:rPr>
              <w:t>521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CDB2050" w14:textId="77777777" w:rsidR="005B0FEB" w:rsidRPr="00686C09" w:rsidRDefault="005B0FEB" w:rsidP="00655C0A">
            <w:pPr>
              <w:spacing w:before="120" w:line="288" w:lineRule="auto"/>
              <w:ind w:left="105" w:right="90"/>
              <w:jc w:val="center"/>
              <w:textAlignment w:val="baseline"/>
              <w:rPr>
                <w:rFonts w:ascii="Verdana" w:hAnsi="Verdana" w:cs="Arial"/>
                <w:sz w:val="21"/>
                <w:szCs w:val="21"/>
                <w:lang w:eastAsia="es-ES"/>
              </w:rPr>
            </w:pPr>
            <w:r w:rsidRPr="004D2104">
              <w:rPr>
                <w:rFonts w:ascii="Verdana" w:hAnsi="Verdana" w:cs="Arial"/>
                <w:noProof/>
                <w:sz w:val="21"/>
                <w:szCs w:val="21"/>
                <w:lang w:eastAsia="es-ES"/>
              </w:rPr>
              <w:t>00704</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F174C5" w14:textId="2C760FA6" w:rsidR="0028402B" w:rsidRPr="0028402B" w:rsidRDefault="0028402B" w:rsidP="0028402B">
            <w:pPr>
              <w:spacing w:before="120" w:line="288" w:lineRule="auto"/>
              <w:ind w:right="90"/>
              <w:textAlignment w:val="baseline"/>
              <w:rPr>
                <w:rFonts w:ascii="Verdana" w:hAnsi="Verdana" w:cs="Arial"/>
                <w:bCs/>
                <w:sz w:val="21"/>
                <w:szCs w:val="21"/>
                <w:lang w:eastAsia="es-ES"/>
              </w:rPr>
            </w:pPr>
            <w:proofErr w:type="spellStart"/>
            <w:r w:rsidRPr="0028402B">
              <w:rPr>
                <w:rFonts w:ascii="Verdana" w:hAnsi="Verdana" w:cs="Arial"/>
                <w:bCs/>
                <w:sz w:val="21"/>
                <w:szCs w:val="21"/>
                <w:lang w:eastAsia="es-ES"/>
              </w:rPr>
              <w:t>Nº</w:t>
            </w:r>
            <w:proofErr w:type="spellEnd"/>
            <w:r w:rsidRPr="0028402B">
              <w:rPr>
                <w:rFonts w:ascii="Verdana" w:hAnsi="Verdana" w:cs="Arial"/>
                <w:bCs/>
                <w:sz w:val="21"/>
                <w:szCs w:val="21"/>
                <w:lang w:eastAsia="es-ES"/>
              </w:rPr>
              <w:t xml:space="preserve"> Finca :</w:t>
            </w:r>
            <w:r w:rsidRPr="0028402B">
              <w:rPr>
                <w:rFonts w:ascii="Verdana" w:hAnsi="Verdana" w:cs="Arial"/>
                <w:bCs/>
                <w:sz w:val="21"/>
                <w:szCs w:val="21"/>
                <w:lang w:eastAsia="es-ES"/>
              </w:rPr>
              <w:t xml:space="preserve">6334 </w:t>
            </w:r>
          </w:p>
          <w:p w14:paraId="4D19849B" w14:textId="77777777" w:rsidR="0028402B" w:rsidRPr="0028402B" w:rsidRDefault="0028402B" w:rsidP="0028402B">
            <w:pPr>
              <w:spacing w:before="120" w:line="288" w:lineRule="auto"/>
              <w:ind w:right="90"/>
              <w:textAlignment w:val="baseline"/>
              <w:rPr>
                <w:rFonts w:ascii="Verdana" w:hAnsi="Verdana" w:cs="Arial"/>
                <w:bCs/>
                <w:sz w:val="21"/>
                <w:szCs w:val="21"/>
                <w:lang w:eastAsia="es-ES"/>
              </w:rPr>
            </w:pPr>
            <w:r w:rsidRPr="0028402B">
              <w:rPr>
                <w:rFonts w:ascii="Verdana" w:hAnsi="Verdana" w:cs="Arial"/>
                <w:bCs/>
                <w:sz w:val="21"/>
                <w:szCs w:val="21"/>
                <w:lang w:eastAsia="es-ES"/>
              </w:rPr>
              <w:t>Tomo: 1267</w:t>
            </w:r>
          </w:p>
          <w:p w14:paraId="6700FC62" w14:textId="77777777" w:rsidR="0028402B" w:rsidRPr="0028402B" w:rsidRDefault="0028402B" w:rsidP="0028402B">
            <w:pPr>
              <w:spacing w:before="120" w:line="288" w:lineRule="auto"/>
              <w:ind w:right="90"/>
              <w:textAlignment w:val="baseline"/>
              <w:rPr>
                <w:rFonts w:ascii="Verdana" w:hAnsi="Verdana" w:cs="Arial"/>
                <w:bCs/>
                <w:sz w:val="21"/>
                <w:szCs w:val="21"/>
                <w:lang w:eastAsia="es-ES"/>
              </w:rPr>
            </w:pPr>
            <w:r w:rsidRPr="0028402B">
              <w:rPr>
                <w:rFonts w:ascii="Verdana" w:hAnsi="Verdana" w:cs="Arial"/>
                <w:bCs/>
                <w:sz w:val="21"/>
                <w:szCs w:val="21"/>
                <w:lang w:eastAsia="es-ES"/>
              </w:rPr>
              <w:t>Libro: 30</w:t>
            </w:r>
          </w:p>
          <w:p w14:paraId="2BDF1FC8" w14:textId="77777777" w:rsidR="0028402B" w:rsidRPr="0028402B" w:rsidRDefault="0028402B" w:rsidP="0028402B">
            <w:pPr>
              <w:spacing w:before="120" w:line="288" w:lineRule="auto"/>
              <w:ind w:right="90"/>
              <w:textAlignment w:val="baseline"/>
              <w:rPr>
                <w:rFonts w:ascii="Verdana" w:hAnsi="Verdana" w:cs="Arial"/>
                <w:bCs/>
                <w:sz w:val="21"/>
                <w:szCs w:val="21"/>
                <w:lang w:eastAsia="es-ES"/>
              </w:rPr>
            </w:pPr>
            <w:r w:rsidRPr="0028402B">
              <w:rPr>
                <w:rFonts w:ascii="Verdana" w:hAnsi="Verdana" w:cs="Arial"/>
                <w:bCs/>
                <w:sz w:val="21"/>
                <w:szCs w:val="21"/>
                <w:lang w:eastAsia="es-ES"/>
              </w:rPr>
              <w:t>Folio: P4</w:t>
            </w:r>
          </w:p>
          <w:p w14:paraId="5D7381D7" w14:textId="77777777" w:rsidR="005B0FEB" w:rsidRPr="00686C09" w:rsidRDefault="005B0FEB" w:rsidP="00655C0A">
            <w:pPr>
              <w:spacing w:before="120" w:line="288" w:lineRule="auto"/>
              <w:ind w:left="105" w:right="90"/>
              <w:jc w:val="center"/>
              <w:textAlignment w:val="baseline"/>
              <w:rPr>
                <w:rFonts w:ascii="Verdana" w:hAnsi="Verdana" w:cs="Arial"/>
                <w:bCs/>
                <w:sz w:val="21"/>
                <w:szCs w:val="21"/>
                <w:lang w:eastAsia="es-ES"/>
              </w:rPr>
            </w:pPr>
          </w:p>
        </w:tc>
      </w:tr>
    </w:tbl>
    <w:p w14:paraId="11C6D749" w14:textId="77777777" w:rsidR="005B0FEB" w:rsidRDefault="005B0FEB" w:rsidP="005B0FEB">
      <w:pPr>
        <w:spacing w:before="120" w:after="240" w:line="288" w:lineRule="auto"/>
        <w:ind w:left="426"/>
        <w:jc w:val="both"/>
        <w:rPr>
          <w:rFonts w:ascii="Verdana" w:hAnsi="Verdana" w:cs="Arial"/>
          <w:b/>
          <w:sz w:val="21"/>
          <w:szCs w:val="21"/>
          <w:lang w:eastAsia="es-ES"/>
        </w:rPr>
      </w:pPr>
    </w:p>
    <w:p w14:paraId="2E8A2AF2" w14:textId="77777777" w:rsidR="0028402B" w:rsidRPr="0028402B" w:rsidRDefault="005B0FEB" w:rsidP="0028402B">
      <w:pPr>
        <w:spacing w:before="120" w:after="240" w:line="288" w:lineRule="auto"/>
        <w:ind w:left="426"/>
        <w:jc w:val="both"/>
        <w:rPr>
          <w:rFonts w:ascii="Verdana" w:hAnsi="Verdana" w:cs="Arial"/>
          <w:sz w:val="21"/>
          <w:szCs w:val="21"/>
          <w:lang w:eastAsia="es-ES"/>
        </w:rPr>
      </w:pPr>
      <w:r w:rsidRPr="00686C09">
        <w:rPr>
          <w:rFonts w:ascii="Verdana" w:hAnsi="Verdana" w:cs="Arial"/>
          <w:b/>
          <w:sz w:val="21"/>
          <w:szCs w:val="21"/>
          <w:lang w:eastAsia="es-ES"/>
        </w:rPr>
        <w:t>Título:</w:t>
      </w:r>
      <w:r w:rsidRPr="00686C09">
        <w:rPr>
          <w:rFonts w:ascii="Verdana" w:hAnsi="Verdana" w:cs="Arial"/>
          <w:sz w:val="21"/>
          <w:szCs w:val="21"/>
          <w:lang w:eastAsia="es-ES"/>
        </w:rPr>
        <w:t xml:space="preserve"> </w:t>
      </w:r>
      <w:r w:rsidR="0028402B" w:rsidRPr="0028402B">
        <w:rPr>
          <w:rFonts w:ascii="Verdana" w:hAnsi="Verdana" w:cs="Arial"/>
          <w:sz w:val="21"/>
          <w:szCs w:val="21"/>
          <w:lang w:eastAsia="es-ES"/>
        </w:rPr>
        <w:t xml:space="preserve">Acta de protocolización de la reorganización de la propiedad de la zona de concentración parcelaria, firmada ante la </w:t>
      </w:r>
      <w:proofErr w:type="spellStart"/>
      <w:r w:rsidR="0028402B" w:rsidRPr="0028402B">
        <w:rPr>
          <w:rFonts w:ascii="Verdana" w:hAnsi="Verdana" w:cs="Arial"/>
          <w:sz w:val="21"/>
          <w:szCs w:val="21"/>
          <w:lang w:eastAsia="es-ES"/>
        </w:rPr>
        <w:t>notaria</w:t>
      </w:r>
      <w:proofErr w:type="spellEnd"/>
      <w:r w:rsidR="0028402B" w:rsidRPr="0028402B">
        <w:rPr>
          <w:rFonts w:ascii="Verdana" w:hAnsi="Verdana" w:cs="Arial"/>
          <w:sz w:val="21"/>
          <w:szCs w:val="21"/>
          <w:lang w:eastAsia="es-ES"/>
        </w:rPr>
        <w:t xml:space="preserve"> del Ilustre Colegio Notarial de Burgos, Sra. María de Zulueta </w:t>
      </w:r>
      <w:proofErr w:type="spellStart"/>
      <w:r w:rsidR="0028402B" w:rsidRPr="0028402B">
        <w:rPr>
          <w:rFonts w:ascii="Verdana" w:hAnsi="Verdana" w:cs="Arial"/>
          <w:sz w:val="21"/>
          <w:szCs w:val="21"/>
          <w:lang w:eastAsia="es-ES"/>
        </w:rPr>
        <w:t>Sagarra</w:t>
      </w:r>
      <w:proofErr w:type="spellEnd"/>
      <w:r w:rsidR="0028402B" w:rsidRPr="0028402B">
        <w:rPr>
          <w:rFonts w:ascii="Verdana" w:hAnsi="Verdana" w:cs="Arial"/>
          <w:sz w:val="21"/>
          <w:szCs w:val="21"/>
          <w:lang w:eastAsia="es-ES"/>
        </w:rPr>
        <w:t>, el día 10 de marzo de 2006, con número de protocolo 105.</w:t>
      </w:r>
    </w:p>
    <w:p w14:paraId="208A262A" w14:textId="77777777" w:rsidR="005B0FEB" w:rsidRPr="00AF0D3C" w:rsidRDefault="005B0FEB" w:rsidP="005B0FEB">
      <w:pPr>
        <w:pStyle w:val="Prrafodelista"/>
        <w:widowControl/>
        <w:autoSpaceDE/>
        <w:autoSpaceDN/>
        <w:spacing w:before="120" w:after="240" w:line="288" w:lineRule="auto"/>
        <w:ind w:left="426"/>
        <w:jc w:val="both"/>
        <w:rPr>
          <w:rFonts w:ascii="Verdana" w:hAnsi="Verdana" w:cstheme="minorHAnsi"/>
          <w:sz w:val="21"/>
          <w:szCs w:val="21"/>
        </w:rPr>
      </w:pPr>
      <w:r w:rsidRPr="00686C09">
        <w:rPr>
          <w:rFonts w:ascii="Verdana" w:hAnsi="Verdana" w:cstheme="minorHAnsi"/>
          <w:sz w:val="21"/>
          <w:szCs w:val="21"/>
        </w:rPr>
        <w:t>En adelante se hará referencia a la</w:t>
      </w:r>
      <w:r>
        <w:rPr>
          <w:rFonts w:ascii="Verdana" w:hAnsi="Verdana" w:cstheme="minorHAnsi"/>
          <w:sz w:val="21"/>
          <w:szCs w:val="21"/>
        </w:rPr>
        <w:t>s</w:t>
      </w:r>
      <w:r w:rsidRPr="00686C09">
        <w:rPr>
          <w:rFonts w:ascii="Verdana" w:hAnsi="Verdana" w:cstheme="minorHAnsi"/>
          <w:sz w:val="21"/>
          <w:szCs w:val="21"/>
        </w:rPr>
        <w:t xml:space="preserve"> finca</w:t>
      </w:r>
      <w:r>
        <w:rPr>
          <w:rFonts w:ascii="Verdana" w:hAnsi="Verdana" w:cstheme="minorHAnsi"/>
          <w:sz w:val="21"/>
          <w:szCs w:val="21"/>
        </w:rPr>
        <w:t>s</w:t>
      </w:r>
      <w:r w:rsidRPr="00686C09">
        <w:rPr>
          <w:rFonts w:ascii="Verdana" w:hAnsi="Verdana" w:cstheme="minorHAnsi"/>
          <w:sz w:val="21"/>
          <w:szCs w:val="21"/>
        </w:rPr>
        <w:t xml:space="preserve">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6EE6D533" w14:textId="77777777" w:rsidR="005B0FEB" w:rsidRPr="001F0443" w:rsidRDefault="005B0FEB" w:rsidP="005B0FEB">
      <w:pPr>
        <w:pStyle w:val="Prrafodelista"/>
        <w:widowControl/>
        <w:autoSpaceDE/>
        <w:autoSpaceDN/>
        <w:spacing w:before="120" w:after="240" w:line="288" w:lineRule="auto"/>
        <w:ind w:left="426"/>
        <w:jc w:val="both"/>
        <w:rPr>
          <w:rFonts w:ascii="Verdana" w:hAnsi="Verdana"/>
          <w:bCs/>
          <w:i/>
          <w:iCs/>
          <w:sz w:val="21"/>
          <w:szCs w:val="21"/>
          <w:highlight w:val="lightGray"/>
        </w:rPr>
      </w:pPr>
      <w:r w:rsidRPr="001F0443">
        <w:rPr>
          <w:rFonts w:ascii="Verdana" w:hAnsi="Verdana" w:cstheme="minorHAnsi"/>
          <w:sz w:val="21"/>
          <w:szCs w:val="21"/>
        </w:rPr>
        <w:t>Que, la Propiedad manifiesta que la Finca está libre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Pr="001F0443">
        <w:rPr>
          <w:rFonts w:ascii="Verdana" w:hAnsi="Verdana" w:cstheme="minorHAnsi"/>
          <w:spacing w:val="1"/>
          <w:sz w:val="21"/>
          <w:szCs w:val="21"/>
        </w:rPr>
        <w:t>.</w:t>
      </w:r>
    </w:p>
    <w:p w14:paraId="288DEB5B" w14:textId="110D091A" w:rsidR="005B0FEB" w:rsidRPr="001F57D8" w:rsidRDefault="005B0FEB" w:rsidP="005B0FEB">
      <w:pPr>
        <w:pStyle w:val="Prrafodelista"/>
        <w:widowControl/>
        <w:autoSpaceDE/>
        <w:autoSpaceDN/>
        <w:spacing w:before="120" w:after="240" w:line="288" w:lineRule="auto"/>
        <w:ind w:left="426"/>
        <w:jc w:val="both"/>
        <w:rPr>
          <w:rFonts w:ascii="Verdana" w:hAnsi="Verdana" w:cstheme="minorHAnsi"/>
          <w:sz w:val="21"/>
          <w:szCs w:val="21"/>
        </w:rPr>
      </w:pPr>
      <w:r w:rsidRPr="00FB1259">
        <w:rPr>
          <w:rFonts w:ascii="Verdana" w:hAnsi="Verdana" w:cs="Arial"/>
          <w:sz w:val="21"/>
          <w:szCs w:val="21"/>
          <w:lang w:eastAsia="es-ES"/>
        </w:rPr>
        <w:t xml:space="preserve">A estos efectos, se aporta al presente Acuerdo, como </w:t>
      </w:r>
      <w:r w:rsidRPr="00FB1259">
        <w:rPr>
          <w:rFonts w:ascii="Verdana" w:hAnsi="Verdana" w:cs="Arial"/>
          <w:b/>
          <w:bCs/>
          <w:sz w:val="21"/>
          <w:szCs w:val="21"/>
          <w:u w:val="single"/>
          <w:lang w:eastAsia="es-ES"/>
        </w:rPr>
        <w:t>Anexo I</w:t>
      </w:r>
      <w:r w:rsidRPr="00FB1259">
        <w:rPr>
          <w:rFonts w:ascii="Verdana" w:hAnsi="Verdana" w:cs="Arial"/>
          <w:sz w:val="21"/>
          <w:szCs w:val="21"/>
          <w:lang w:eastAsia="es-ES"/>
        </w:rPr>
        <w:t xml:space="preserve">, nota simple informativa de </w:t>
      </w:r>
      <w:r w:rsidRPr="00AF0D3C">
        <w:rPr>
          <w:rFonts w:ascii="Verdana" w:hAnsi="Verdana" w:cs="Arial"/>
          <w:sz w:val="21"/>
          <w:szCs w:val="21"/>
          <w:lang w:eastAsia="es-ES"/>
        </w:rPr>
        <w:t>la finca emitid</w:t>
      </w:r>
      <w:r w:rsidRPr="001F57D8">
        <w:rPr>
          <w:rFonts w:ascii="Verdana" w:hAnsi="Verdana" w:cs="Arial"/>
          <w:sz w:val="21"/>
          <w:szCs w:val="21"/>
          <w:lang w:eastAsia="es-ES"/>
        </w:rPr>
        <w:t>a por el Registro de la Propiedad de</w:t>
      </w:r>
      <w:r w:rsidRPr="00977A42">
        <w:rPr>
          <w:rFonts w:ascii="Verdana" w:hAnsi="Verdana" w:cs="Arial"/>
          <w:color w:val="FF0000"/>
          <w:sz w:val="21"/>
          <w:szCs w:val="21"/>
          <w:lang w:eastAsia="es-ES"/>
        </w:rPr>
        <w:t xml:space="preserve"> </w:t>
      </w:r>
      <w:proofErr w:type="gramStart"/>
      <w:r w:rsidR="0028402B" w:rsidRPr="0028402B">
        <w:rPr>
          <w:rFonts w:ascii="Verdana" w:hAnsi="Verdana" w:cs="Arial"/>
          <w:sz w:val="21"/>
          <w:szCs w:val="21"/>
          <w:lang w:eastAsia="es-ES"/>
        </w:rPr>
        <w:t>Villadiego</w:t>
      </w:r>
      <w:r w:rsidRPr="0028402B">
        <w:rPr>
          <w:rFonts w:ascii="Verdana" w:hAnsi="Verdana" w:cs="Arial"/>
          <w:sz w:val="21"/>
          <w:szCs w:val="21"/>
          <w:lang w:eastAsia="es-ES"/>
        </w:rPr>
        <w:t xml:space="preserve"> </w:t>
      </w:r>
      <w:r w:rsidRPr="001F57D8">
        <w:rPr>
          <w:rFonts w:ascii="Verdana" w:hAnsi="Verdana" w:cs="Arial"/>
          <w:sz w:val="21"/>
          <w:szCs w:val="21"/>
          <w:lang w:eastAsia="es-ES"/>
        </w:rPr>
        <w:t>;</w:t>
      </w:r>
      <w:proofErr w:type="gramEnd"/>
      <w:r w:rsidRPr="001F57D8">
        <w:rPr>
          <w:rFonts w:ascii="Verdana" w:hAnsi="Verdana" w:cs="Arial"/>
          <w:sz w:val="21"/>
          <w:szCs w:val="21"/>
          <w:lang w:eastAsia="es-ES"/>
        </w:rPr>
        <w:t xml:space="preserve"> y, como </w:t>
      </w:r>
      <w:r w:rsidRPr="0028402B">
        <w:rPr>
          <w:rFonts w:ascii="Verdana" w:hAnsi="Verdana" w:cs="Arial"/>
          <w:sz w:val="21"/>
          <w:szCs w:val="21"/>
          <w:lang w:eastAsia="es-ES"/>
        </w:rPr>
        <w:t>Anexo II,</w:t>
      </w:r>
      <w:r w:rsidRPr="001F57D8">
        <w:rPr>
          <w:rFonts w:ascii="Verdana" w:hAnsi="Verdana" w:cs="Arial"/>
          <w:sz w:val="21"/>
          <w:szCs w:val="21"/>
          <w:lang w:eastAsia="es-ES"/>
        </w:rPr>
        <w:t xml:space="preserve"> la consulta descriptiva y gráfica de la finca catastral.</w:t>
      </w:r>
    </w:p>
    <w:p w14:paraId="4ECB9C74" w14:textId="77777777" w:rsidR="00E80567" w:rsidRDefault="00E80567" w:rsidP="005B0FEB">
      <w:pPr>
        <w:pStyle w:val="Prrafodelista"/>
        <w:widowControl/>
        <w:autoSpaceDE/>
        <w:autoSpaceDN/>
        <w:spacing w:before="120" w:after="240" w:line="288" w:lineRule="auto"/>
        <w:ind w:left="426"/>
        <w:jc w:val="both"/>
        <w:rPr>
          <w:rFonts w:ascii="Verdana" w:hAnsi="Verdana"/>
          <w:bCs/>
          <w:i/>
          <w:iCs/>
          <w:color w:val="FF0000"/>
          <w:sz w:val="21"/>
          <w:szCs w:val="21"/>
        </w:rPr>
      </w:pPr>
    </w:p>
    <w:p w14:paraId="5448620E" w14:textId="280123EA" w:rsidR="005B0FEB" w:rsidRPr="00E80567" w:rsidRDefault="005B0FEB" w:rsidP="005B0FEB">
      <w:pPr>
        <w:pStyle w:val="Prrafodelista"/>
        <w:widowControl/>
        <w:autoSpaceDE/>
        <w:autoSpaceDN/>
        <w:spacing w:before="120" w:after="240" w:line="288" w:lineRule="auto"/>
        <w:ind w:left="426"/>
        <w:jc w:val="both"/>
        <w:rPr>
          <w:rFonts w:ascii="Verdana" w:hAnsi="Verdana" w:cstheme="minorHAnsi"/>
          <w:sz w:val="21"/>
          <w:szCs w:val="21"/>
        </w:rPr>
      </w:pPr>
      <w:r w:rsidRPr="00E80567">
        <w:rPr>
          <w:rFonts w:ascii="Verdana" w:hAnsi="Verdana" w:cstheme="minorHAnsi"/>
          <w:sz w:val="21"/>
          <w:szCs w:val="21"/>
        </w:rPr>
        <w:t>La Propiedad se compromete a resolver, a su cuenta y riesgo, los contratos de arrendamiento vigentes sobre la parte de la Finca afectada por el Contrato antes del inicio de la Fase de Construcción.</w:t>
      </w:r>
    </w:p>
    <w:p w14:paraId="044D0D21" w14:textId="77777777" w:rsidR="00E80567" w:rsidRPr="00E80567" w:rsidRDefault="00E80567" w:rsidP="005B0FEB">
      <w:pPr>
        <w:pStyle w:val="Prrafodelista"/>
        <w:widowControl/>
        <w:autoSpaceDE/>
        <w:autoSpaceDN/>
        <w:spacing w:before="120" w:after="240" w:line="288" w:lineRule="auto"/>
        <w:ind w:left="426"/>
        <w:jc w:val="both"/>
        <w:rPr>
          <w:rFonts w:ascii="Verdana" w:hAnsi="Verdana"/>
          <w:bCs/>
          <w:i/>
          <w:iCs/>
          <w:color w:val="FF0000"/>
          <w:sz w:val="21"/>
          <w:szCs w:val="21"/>
        </w:rPr>
      </w:pPr>
    </w:p>
    <w:p w14:paraId="77E692C4" w14:textId="77777777" w:rsidR="005B0FEB" w:rsidRPr="00C47FF7" w:rsidRDefault="005B0FEB" w:rsidP="005B0FEB">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E80567">
        <w:rPr>
          <w:rFonts w:ascii="Verdana" w:hAnsi="Verdana" w:cs="Times New Roman"/>
          <w:sz w:val="21"/>
          <w:szCs w:val="21"/>
          <w:lang w:eastAsia="es-ES"/>
        </w:rPr>
        <w:t>Que,</w:t>
      </w:r>
      <w:r w:rsidRPr="00FB1259">
        <w:rPr>
          <w:rFonts w:ascii="Verdana" w:hAnsi="Verdana" w:cs="Times New Roman"/>
          <w:b/>
          <w:sz w:val="21"/>
          <w:szCs w:val="21"/>
          <w:lang w:eastAsia="es-ES"/>
        </w:rPr>
        <w:t xml:space="preserve"> </w:t>
      </w:r>
      <w:r w:rsidRPr="00FB1259">
        <w:rPr>
          <w:rFonts w:ascii="Verdana" w:hAnsi="Verdana" w:cs="Times New Roman"/>
          <w:bCs/>
          <w:sz w:val="21"/>
          <w:szCs w:val="21"/>
          <w:lang w:eastAsia="es-ES"/>
        </w:rPr>
        <w:t>el Prom</w:t>
      </w:r>
      <w:r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de </w:t>
      </w:r>
      <w:r w:rsidRPr="001F0443">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1F0443">
        <w:rPr>
          <w:rFonts w:ascii="Verdana" w:hAnsi="Verdana" w:cs="Times New Roman"/>
          <w:b/>
          <w:bCs/>
          <w:sz w:val="21"/>
          <w:szCs w:val="21"/>
          <w:lang w:eastAsia="es-ES"/>
        </w:rPr>
        <w:t>Acedillo</w:t>
      </w:r>
      <w:proofErr w:type="spellEnd"/>
      <w:r w:rsidRPr="001F0443">
        <w:rPr>
          <w:rFonts w:ascii="Verdana" w:hAnsi="Verdana" w:cs="Times New Roman"/>
          <w:b/>
          <w:bCs/>
          <w:sz w:val="21"/>
          <w:szCs w:val="21"/>
          <w:lang w:eastAsia="es-ES"/>
        </w:rPr>
        <w:t xml:space="preserve"> (Villadiego), discurriendo por los términos municipales de  Villadiego y Las Hormazas</w:t>
      </w:r>
      <w:r w:rsidRPr="001F0443">
        <w:rPr>
          <w:rFonts w:ascii="Verdana" w:hAnsi="Verdana" w:cs="Times New Roman"/>
          <w:bCs/>
          <w:sz w:val="21"/>
          <w:szCs w:val="21"/>
          <w:lang w:eastAsia="es-ES"/>
        </w:rPr>
        <w:t xml:space="preserve"> </w:t>
      </w:r>
      <w:r w:rsidRPr="002B09BB">
        <w:rPr>
          <w:rFonts w:ascii="Verdana" w:hAnsi="Verdana" w:cs="Times New Roman"/>
          <w:bCs/>
          <w:sz w:val="21"/>
          <w:szCs w:val="21"/>
          <w:lang w:eastAsia="es-ES"/>
        </w:rPr>
        <w:t>en adelante, la “</w:t>
      </w:r>
      <w:r w:rsidRPr="002B09BB">
        <w:rPr>
          <w:rFonts w:ascii="Verdana" w:hAnsi="Verdana" w:cs="Times New Roman"/>
          <w:b/>
          <w:sz w:val="21"/>
          <w:szCs w:val="21"/>
          <w:lang w:eastAsia="es-ES"/>
        </w:rPr>
        <w:t>Instalación</w:t>
      </w:r>
      <w:r w:rsidRPr="002B09BB">
        <w:rPr>
          <w:rFonts w:ascii="Verdana" w:hAnsi="Verdana" w:cs="Times New Roman"/>
          <w:bCs/>
          <w:sz w:val="21"/>
          <w:szCs w:val="21"/>
          <w:lang w:eastAsia="es-ES"/>
        </w:rPr>
        <w:t xml:space="preserve">”, siendo necesaria la </w:t>
      </w:r>
      <w:r w:rsidRPr="00C47FF7">
        <w:rPr>
          <w:rFonts w:ascii="Verdana" w:hAnsi="Verdana" w:cs="Times New Roman"/>
          <w:bCs/>
          <w:sz w:val="21"/>
          <w:szCs w:val="21"/>
          <w:lang w:eastAsia="es-ES"/>
        </w:rPr>
        <w:t xml:space="preserve">constitución de una serie de afecciones sobre la Finca para realizar </w:t>
      </w:r>
      <w:r w:rsidRPr="00C47FF7">
        <w:rPr>
          <w:rFonts w:ascii="Verdana" w:hAnsi="Verdana" w:cs="Times New Roman"/>
          <w:sz w:val="21"/>
          <w:szCs w:val="21"/>
        </w:rPr>
        <w:t>ciertos</w:t>
      </w:r>
      <w:r w:rsidRPr="00C47FF7">
        <w:rPr>
          <w:rFonts w:ascii="Verdana" w:hAnsi="Verdana" w:cs="Times New Roman"/>
          <w:spacing w:val="21"/>
          <w:sz w:val="21"/>
          <w:szCs w:val="21"/>
        </w:rPr>
        <w:t xml:space="preserve"> </w:t>
      </w:r>
      <w:r w:rsidRPr="00C47FF7">
        <w:rPr>
          <w:rFonts w:ascii="Verdana" w:hAnsi="Verdana" w:cs="Times New Roman"/>
          <w:sz w:val="21"/>
          <w:szCs w:val="21"/>
        </w:rPr>
        <w:t>trabajos</w:t>
      </w:r>
      <w:r w:rsidRPr="00C47FF7">
        <w:rPr>
          <w:rFonts w:ascii="Verdana" w:hAnsi="Verdana" w:cs="Times New Roman"/>
          <w:spacing w:val="22"/>
          <w:sz w:val="21"/>
          <w:szCs w:val="21"/>
        </w:rPr>
        <w:t xml:space="preserve"> </w:t>
      </w:r>
      <w:r w:rsidRPr="00C47FF7">
        <w:rPr>
          <w:rFonts w:ascii="Verdana" w:hAnsi="Verdana" w:cs="Times New Roman"/>
          <w:sz w:val="21"/>
          <w:szCs w:val="21"/>
        </w:rPr>
        <w:t>de</w:t>
      </w:r>
      <w:r w:rsidRPr="00C47FF7">
        <w:rPr>
          <w:rFonts w:ascii="Verdana" w:hAnsi="Verdana" w:cs="Times New Roman"/>
          <w:spacing w:val="22"/>
          <w:sz w:val="21"/>
          <w:szCs w:val="21"/>
        </w:rPr>
        <w:t xml:space="preserve"> </w:t>
      </w:r>
      <w:r w:rsidRPr="00C47FF7">
        <w:rPr>
          <w:rFonts w:ascii="Verdana" w:hAnsi="Verdana" w:cs="Times New Roman"/>
          <w:sz w:val="21"/>
          <w:szCs w:val="21"/>
        </w:rPr>
        <w:t>promoción</w:t>
      </w:r>
      <w:r w:rsidRPr="00C47FF7">
        <w:rPr>
          <w:rFonts w:ascii="Verdana" w:hAnsi="Verdana" w:cs="Times New Roman"/>
          <w:spacing w:val="23"/>
          <w:sz w:val="21"/>
          <w:szCs w:val="21"/>
        </w:rPr>
        <w:t xml:space="preserve"> </w:t>
      </w:r>
      <w:r w:rsidRPr="00C47FF7">
        <w:rPr>
          <w:rFonts w:ascii="Verdana" w:hAnsi="Verdana" w:cs="Times New Roman"/>
          <w:sz w:val="21"/>
          <w:szCs w:val="21"/>
        </w:rPr>
        <w:t>y</w:t>
      </w:r>
      <w:r w:rsidRPr="00C47FF7">
        <w:rPr>
          <w:rFonts w:ascii="Verdana" w:hAnsi="Verdana" w:cs="Times New Roman"/>
          <w:spacing w:val="24"/>
          <w:sz w:val="21"/>
          <w:szCs w:val="21"/>
        </w:rPr>
        <w:t xml:space="preserve"> </w:t>
      </w:r>
      <w:r w:rsidRPr="00C47FF7">
        <w:rPr>
          <w:rFonts w:ascii="Verdana" w:hAnsi="Verdana" w:cs="Times New Roman"/>
          <w:sz w:val="21"/>
          <w:szCs w:val="21"/>
        </w:rPr>
        <w:t>operación</w:t>
      </w:r>
      <w:r w:rsidRPr="00C47FF7">
        <w:rPr>
          <w:rFonts w:ascii="Verdana" w:hAnsi="Verdana" w:cs="Times New Roman"/>
          <w:spacing w:val="22"/>
          <w:sz w:val="21"/>
          <w:szCs w:val="21"/>
        </w:rPr>
        <w:t xml:space="preserve"> </w:t>
      </w:r>
      <w:r w:rsidRPr="00C47FF7">
        <w:rPr>
          <w:rFonts w:ascii="Verdana" w:hAnsi="Verdana" w:cs="Times New Roman"/>
          <w:sz w:val="21"/>
          <w:szCs w:val="21"/>
        </w:rPr>
        <w:t xml:space="preserve">de la Instalación para </w:t>
      </w:r>
      <w:r w:rsidRPr="00C47FF7">
        <w:rPr>
          <w:rFonts w:ascii="Verdana" w:hAnsi="Verdana" w:cs="Times New Roman"/>
          <w:sz w:val="21"/>
          <w:szCs w:val="21"/>
          <w:lang w:eastAsia="es-ES"/>
        </w:rPr>
        <w:t xml:space="preserve">lo cual la Propiedad pone a su disposición la parte de la Finca, incluyendo ocupación de suelo y  subsuelo (en adelante, el </w:t>
      </w:r>
      <w:r w:rsidRPr="00C47FF7">
        <w:rPr>
          <w:rFonts w:ascii="Verdana" w:hAnsi="Verdana" w:cs="Times New Roman"/>
          <w:b/>
          <w:bCs/>
          <w:sz w:val="21"/>
          <w:szCs w:val="21"/>
          <w:lang w:eastAsia="es-ES"/>
        </w:rPr>
        <w:t>“Terreno”</w:t>
      </w:r>
      <w:r w:rsidRPr="00C47FF7">
        <w:rPr>
          <w:rFonts w:ascii="Verdana" w:hAnsi="Verdana" w:cs="Times New Roman"/>
          <w:sz w:val="21"/>
          <w:szCs w:val="21"/>
          <w:lang w:eastAsia="es-ES"/>
        </w:rPr>
        <w:t>) que sea necesaria para la promoción, construcción y explotación de la Instalación, en los términos establecidos en este Contrato.</w:t>
      </w:r>
    </w:p>
    <w:p w14:paraId="639967AE" w14:textId="77777777" w:rsidR="005B0FEB" w:rsidRPr="00C47FF7" w:rsidRDefault="005B0FEB" w:rsidP="005B0FEB">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C47FF7">
        <w:rPr>
          <w:rFonts w:ascii="Verdana" w:hAnsi="Verdana" w:cs="Times New Roman"/>
          <w:sz w:val="21"/>
          <w:szCs w:val="21"/>
          <w:lang w:eastAsia="es-ES"/>
        </w:rPr>
        <w:lastRenderedPageBreak/>
        <w:t xml:space="preserve">Que, de conformidad con lo precedente, las Partes, reconociéndose mutuamente la capacidad legal necesaria para obligarse, convienen en otorgar libremente el presente </w:t>
      </w:r>
      <w:r w:rsidRPr="00C47FF7">
        <w:rPr>
          <w:rFonts w:ascii="Verdana" w:hAnsi="Verdana" w:cs="Times New Roman"/>
          <w:b/>
          <w:bCs/>
          <w:sz w:val="21"/>
          <w:szCs w:val="21"/>
          <w:lang w:eastAsia="es-ES"/>
        </w:rPr>
        <w:t xml:space="preserve">Acuerdo de Servidumbre de paso de Zanja </w:t>
      </w:r>
      <w:proofErr w:type="gramStart"/>
      <w:r w:rsidRPr="00C47FF7">
        <w:rPr>
          <w:rFonts w:ascii="Verdana" w:hAnsi="Verdana" w:cs="Times New Roman"/>
          <w:b/>
          <w:bCs/>
          <w:sz w:val="21"/>
          <w:szCs w:val="21"/>
          <w:lang w:eastAsia="es-ES"/>
        </w:rPr>
        <w:t>y  Ocupación</w:t>
      </w:r>
      <w:proofErr w:type="gramEnd"/>
      <w:r w:rsidRPr="00C47FF7">
        <w:rPr>
          <w:rFonts w:ascii="Verdana" w:hAnsi="Verdana" w:cs="Times New Roman"/>
          <w:b/>
          <w:bCs/>
          <w:sz w:val="21"/>
          <w:szCs w:val="21"/>
          <w:lang w:eastAsia="es-ES"/>
        </w:rPr>
        <w:t xml:space="preserve"> Temporal, </w:t>
      </w:r>
      <w:r w:rsidRPr="00C47FF7">
        <w:rPr>
          <w:rFonts w:ascii="Verdana" w:hAnsi="Verdana" w:cs="Times New Roman"/>
          <w:sz w:val="21"/>
          <w:szCs w:val="21"/>
          <w:lang w:eastAsia="es-ES"/>
        </w:rPr>
        <w:t xml:space="preserve">(en adelante, el </w:t>
      </w:r>
      <w:r w:rsidRPr="00C47FF7">
        <w:rPr>
          <w:rFonts w:ascii="Verdana" w:hAnsi="Verdana" w:cs="Times New Roman"/>
          <w:b/>
          <w:bCs/>
          <w:sz w:val="21"/>
          <w:szCs w:val="21"/>
          <w:lang w:eastAsia="es-ES"/>
        </w:rPr>
        <w:t>“Acuerdo”</w:t>
      </w:r>
      <w:r w:rsidRPr="00C47FF7">
        <w:rPr>
          <w:rFonts w:ascii="Verdana" w:hAnsi="Verdana" w:cs="Times New Roman"/>
          <w:sz w:val="21"/>
          <w:szCs w:val="21"/>
          <w:lang w:eastAsia="es-ES"/>
        </w:rPr>
        <w:t xml:space="preserve">), que se regirá por lo dispuesto en las siguientes, </w:t>
      </w:r>
    </w:p>
    <w:p w14:paraId="0F2B6F6E" w14:textId="77777777" w:rsidR="005B0FEB" w:rsidRDefault="005B0FEB" w:rsidP="005B0FEB">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7337D124" w14:textId="77777777" w:rsidR="00A37AC2" w:rsidRPr="00C47FF7" w:rsidRDefault="00A37AC2" w:rsidP="005B0FEB">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105E940C" w14:textId="77777777" w:rsidR="005B0FEB" w:rsidRPr="00C47FF7" w:rsidRDefault="005B0FEB" w:rsidP="005B0FEB">
      <w:pPr>
        <w:widowControl/>
        <w:autoSpaceDE/>
        <w:autoSpaceDN/>
        <w:spacing w:before="120" w:after="240" w:line="288" w:lineRule="auto"/>
        <w:jc w:val="center"/>
        <w:rPr>
          <w:rFonts w:ascii="Verdana" w:hAnsi="Verdana" w:cs="Arial"/>
          <w:b/>
          <w:bCs/>
          <w:sz w:val="21"/>
          <w:szCs w:val="21"/>
          <w:lang w:eastAsia="es-ES"/>
        </w:rPr>
      </w:pPr>
      <w:r w:rsidRPr="00C47FF7">
        <w:rPr>
          <w:rFonts w:ascii="Verdana" w:hAnsi="Verdana" w:cs="Arial"/>
          <w:b/>
          <w:bCs/>
          <w:sz w:val="21"/>
          <w:szCs w:val="21"/>
          <w:lang w:eastAsia="es-ES"/>
        </w:rPr>
        <w:t>CLÁUSULAS</w:t>
      </w:r>
    </w:p>
    <w:p w14:paraId="176255F8"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b/>
          <w:sz w:val="21"/>
          <w:szCs w:val="21"/>
          <w:lang w:eastAsia="es-ES"/>
        </w:rPr>
        <w:t>OBJETO</w:t>
      </w:r>
    </w:p>
    <w:p w14:paraId="3288DB1E" w14:textId="77777777" w:rsidR="005B0FEB" w:rsidRPr="00C47FF7" w:rsidRDefault="005B0FEB" w:rsidP="005B0FEB">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sz w:val="21"/>
          <w:szCs w:val="21"/>
          <w:lang w:eastAsia="es-ES"/>
        </w:rPr>
        <w:t>La Propiedad</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 xml:space="preserve">constituye a favor del Promotor, que acepta, una </w:t>
      </w:r>
      <w:r w:rsidRPr="00C47FF7">
        <w:rPr>
          <w:rFonts w:ascii="Verdana" w:hAnsi="Verdana" w:cstheme="minorHAnsi"/>
          <w:sz w:val="21"/>
          <w:szCs w:val="21"/>
        </w:rPr>
        <w:t>servidumbre de paso, una servidumbre de paso de línea, y un derecho de ocupación temporal (en adelante, la “</w:t>
      </w:r>
      <w:r w:rsidRPr="00C47FF7">
        <w:rPr>
          <w:rFonts w:ascii="Verdana" w:hAnsi="Verdana" w:cstheme="minorHAnsi"/>
          <w:b/>
          <w:bCs/>
          <w:sz w:val="21"/>
          <w:szCs w:val="21"/>
        </w:rPr>
        <w:t>Servidumbre</w:t>
      </w:r>
      <w:r w:rsidRPr="00C47FF7">
        <w:rPr>
          <w:rFonts w:ascii="Verdana" w:hAnsi="Verdana" w:cstheme="minorHAnsi"/>
          <w:sz w:val="21"/>
          <w:szCs w:val="21"/>
        </w:rPr>
        <w:t>”), con</w:t>
      </w:r>
      <w:r w:rsidRPr="00C47FF7">
        <w:rPr>
          <w:rFonts w:ascii="Verdana" w:hAnsi="Verdana" w:cstheme="minorHAnsi"/>
          <w:spacing w:val="1"/>
          <w:sz w:val="21"/>
          <w:szCs w:val="21"/>
        </w:rPr>
        <w:t xml:space="preserve"> </w:t>
      </w:r>
      <w:r w:rsidRPr="00C47FF7">
        <w:rPr>
          <w:rFonts w:ascii="Verdana" w:hAnsi="Verdana" w:cstheme="minorHAnsi"/>
          <w:sz w:val="21"/>
          <w:szCs w:val="21"/>
        </w:rPr>
        <w:t>las</w:t>
      </w:r>
      <w:r w:rsidRPr="00C47FF7">
        <w:rPr>
          <w:rFonts w:ascii="Verdana" w:hAnsi="Verdana" w:cstheme="minorHAnsi"/>
          <w:spacing w:val="1"/>
          <w:sz w:val="21"/>
          <w:szCs w:val="21"/>
        </w:rPr>
        <w:t xml:space="preserve"> </w:t>
      </w:r>
      <w:r w:rsidRPr="00C47FF7">
        <w:rPr>
          <w:rFonts w:ascii="Verdana" w:hAnsi="Verdana" w:cstheme="minorHAnsi"/>
          <w:sz w:val="21"/>
          <w:szCs w:val="21"/>
        </w:rPr>
        <w:t>afecciones totales que seguidamente</w:t>
      </w:r>
      <w:r w:rsidRPr="00C47FF7">
        <w:rPr>
          <w:rFonts w:ascii="Verdana" w:hAnsi="Verdana" w:cstheme="minorHAnsi"/>
          <w:spacing w:val="1"/>
          <w:sz w:val="21"/>
          <w:szCs w:val="21"/>
        </w:rPr>
        <w:t xml:space="preserve"> </w:t>
      </w:r>
      <w:r w:rsidRPr="00C47FF7">
        <w:rPr>
          <w:rFonts w:ascii="Verdana" w:hAnsi="Verdana" w:cstheme="minorHAnsi"/>
          <w:sz w:val="21"/>
          <w:szCs w:val="21"/>
        </w:rPr>
        <w:t>se especifican:</w:t>
      </w:r>
    </w:p>
    <w:p w14:paraId="474AE770" w14:textId="77777777" w:rsidR="005B0FEB" w:rsidRPr="00C47FF7" w:rsidRDefault="005B0FEB" w:rsidP="005B0FEB">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5B0FEB" w:rsidRPr="00C47FF7" w14:paraId="6B552D85" w14:textId="77777777" w:rsidTr="00655C0A">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F9D8FDA" w14:textId="77777777" w:rsidR="005B0FEB" w:rsidRPr="00C47FF7" w:rsidRDefault="005B0FEB" w:rsidP="00655C0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AA461B4" w14:textId="77777777" w:rsidR="005B0FEB" w:rsidRPr="00C47FF7" w:rsidRDefault="005B0FEB" w:rsidP="00655C0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F45297C" w14:textId="77777777" w:rsidR="005B0FEB" w:rsidRPr="00C47FF7" w:rsidRDefault="005B0FEB" w:rsidP="00655C0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registro</w:t>
            </w:r>
          </w:p>
        </w:tc>
      </w:tr>
      <w:tr w:rsidR="005B0FEB" w:rsidRPr="00C47FF7" w14:paraId="667C36E0" w14:textId="77777777" w:rsidTr="00655C0A">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C03F5A" w14:textId="51EE9980" w:rsidR="005B0FEB" w:rsidRPr="00C47FF7" w:rsidRDefault="00E80567" w:rsidP="00655C0A">
            <w:pPr>
              <w:spacing w:before="120" w:line="288" w:lineRule="auto"/>
              <w:ind w:left="105"/>
              <w:jc w:val="center"/>
              <w:textAlignment w:val="baseline"/>
              <w:rPr>
                <w:rFonts w:ascii="Verdana" w:hAnsi="Verdana" w:cs="Arial"/>
                <w:sz w:val="21"/>
                <w:szCs w:val="21"/>
                <w:lang w:eastAsia="es-ES"/>
              </w:rPr>
            </w:pPr>
            <w:r>
              <w:rPr>
                <w:rFonts w:ascii="Verdana" w:hAnsi="Verdana" w:cs="Arial"/>
                <w:bCs/>
                <w:noProof/>
                <w:sz w:val="21"/>
                <w:szCs w:val="21"/>
                <w:lang w:eastAsia="es-ES"/>
              </w:rPr>
              <w:t>0</w:t>
            </w:r>
            <w:r w:rsidR="005B0FEB">
              <w:rPr>
                <w:rFonts w:ascii="Verdana" w:hAnsi="Verdana" w:cs="Arial"/>
                <w:bCs/>
                <w:noProof/>
                <w:sz w:val="21"/>
                <w:szCs w:val="21"/>
                <w:lang w:eastAsia="es-ES"/>
              </w:rPr>
              <w:t xml:space="preserve"> </w:t>
            </w:r>
            <w:r w:rsidR="005B0FEB" w:rsidRPr="00C47FF7">
              <w:rPr>
                <w:rFonts w:ascii="Verdana" w:hAnsi="Verdana" w:cs="Arial"/>
                <w:sz w:val="21"/>
                <w:szCs w:val="21"/>
                <w:lang w:eastAsia="es-ES"/>
              </w:rPr>
              <w:t>m</w:t>
            </w:r>
            <w:r w:rsidR="005B0FEB" w:rsidRPr="00C47FF7">
              <w:rPr>
                <w:rFonts w:ascii="Verdana" w:hAnsi="Verdana" w:cs="Arial"/>
                <w:sz w:val="21"/>
                <w:szCs w:val="21"/>
                <w:vertAlign w:val="superscript"/>
                <w:lang w:eastAsia="es-ES"/>
              </w:rPr>
              <w:t>2</w:t>
            </w:r>
            <w:r w:rsidR="005B0FEB" w:rsidRPr="00C47FF7">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4B393D" w14:textId="77777777" w:rsidR="005B0FEB" w:rsidRPr="00C47FF7" w:rsidRDefault="005B0FEB" w:rsidP="00655C0A">
            <w:pPr>
              <w:spacing w:before="120" w:line="288" w:lineRule="auto"/>
              <w:jc w:val="center"/>
              <w:textAlignment w:val="baseline"/>
              <w:rPr>
                <w:rFonts w:ascii="Verdana" w:hAnsi="Verdana" w:cs="Arial"/>
                <w:sz w:val="21"/>
                <w:szCs w:val="21"/>
                <w:lang w:eastAsia="es-ES"/>
              </w:rPr>
            </w:pPr>
            <w:r>
              <w:rPr>
                <w:rFonts w:ascii="Verdana" w:hAnsi="Verdana" w:cs="Arial"/>
                <w:bCs/>
                <w:noProof/>
                <w:sz w:val="21"/>
                <w:szCs w:val="21"/>
                <w:lang w:eastAsia="es-ES"/>
              </w:rPr>
              <w:t>195</w:t>
            </w:r>
            <w:r w:rsidRPr="00C47FF7">
              <w:rPr>
                <w:rFonts w:ascii="Verdana" w:hAnsi="Verdana" w:cs="Arial"/>
                <w:bCs/>
                <w:sz w:val="21"/>
                <w:szCs w:val="21"/>
                <w:lang w:eastAsia="es-ES"/>
              </w:rPr>
              <w:t xml:space="preserve"> </w:t>
            </w:r>
            <w:r w:rsidRPr="00C47FF7">
              <w:rPr>
                <w:rFonts w:ascii="Verdana" w:hAnsi="Verdana" w:cs="Arial"/>
                <w:sz w:val="21"/>
                <w:szCs w:val="21"/>
                <w:lang w:eastAsia="es-ES"/>
              </w:rPr>
              <w:t>m</w:t>
            </w:r>
            <w:r w:rsidRPr="00C47FF7">
              <w:rPr>
                <w:rFonts w:ascii="Verdana" w:hAnsi="Verdana" w:cs="Arial"/>
                <w:sz w:val="21"/>
                <w:szCs w:val="21"/>
                <w:vertAlign w:val="superscript"/>
                <w:lang w:eastAsia="es-ES"/>
              </w:rPr>
              <w:t>2</w:t>
            </w:r>
            <w:r w:rsidRPr="00C47FF7">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DF8EF5" w14:textId="77777777" w:rsidR="005B0FEB" w:rsidRPr="00C47FF7" w:rsidRDefault="005B0FEB" w:rsidP="00655C0A">
            <w:pPr>
              <w:spacing w:before="120" w:line="288" w:lineRule="auto"/>
              <w:ind w:left="105" w:right="90"/>
              <w:jc w:val="center"/>
              <w:textAlignment w:val="baseline"/>
              <w:rPr>
                <w:rFonts w:ascii="Verdana" w:hAnsi="Verdana" w:cs="Arial"/>
                <w:bCs/>
                <w:sz w:val="21"/>
                <w:szCs w:val="21"/>
                <w:lang w:eastAsia="es-ES"/>
              </w:rPr>
            </w:pPr>
            <w:r w:rsidRPr="00C47FF7">
              <w:rPr>
                <w:rFonts w:ascii="Verdana" w:hAnsi="Verdana" w:cs="Arial"/>
                <w:bCs/>
                <w:sz w:val="21"/>
                <w:szCs w:val="21"/>
                <w:lang w:eastAsia="es-ES"/>
              </w:rPr>
              <w:t>A definir en obra</w:t>
            </w:r>
          </w:p>
        </w:tc>
      </w:tr>
    </w:tbl>
    <w:p w14:paraId="46522277" w14:textId="77777777" w:rsidR="005B0FEB" w:rsidRPr="00C47FF7" w:rsidRDefault="005B0FEB" w:rsidP="005B0FEB">
      <w:pPr>
        <w:pStyle w:val="Prrafodelista"/>
        <w:widowControl/>
        <w:autoSpaceDE/>
        <w:autoSpaceDN/>
        <w:spacing w:before="120" w:after="240" w:line="288" w:lineRule="auto"/>
        <w:ind w:left="567"/>
        <w:jc w:val="both"/>
        <w:rPr>
          <w:rFonts w:ascii="Verdana" w:hAnsi="Verdana" w:cstheme="minorHAnsi"/>
          <w:sz w:val="21"/>
          <w:szCs w:val="21"/>
        </w:rPr>
      </w:pPr>
    </w:p>
    <w:p w14:paraId="58010911" w14:textId="77777777" w:rsidR="005B0FEB" w:rsidRPr="00C47FF7" w:rsidRDefault="005B0FEB" w:rsidP="005B0FEB">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A estos efectos, se adjunta como </w:t>
      </w:r>
      <w:r w:rsidRPr="00C47FF7">
        <w:rPr>
          <w:rFonts w:ascii="Verdana" w:hAnsi="Verdana" w:cstheme="minorHAnsi"/>
          <w:b/>
          <w:bCs/>
          <w:sz w:val="21"/>
          <w:szCs w:val="21"/>
          <w:u w:val="single"/>
        </w:rPr>
        <w:t>Anexo III</w:t>
      </w:r>
      <w:r w:rsidRPr="00C47FF7">
        <w:rPr>
          <w:rFonts w:ascii="Verdana" w:hAnsi="Verdana" w:cstheme="minorHAnsi"/>
          <w:sz w:val="21"/>
          <w:szCs w:val="21"/>
        </w:rPr>
        <w:t xml:space="preserve"> un plano donde se identifica gráficamente el alcance de la Servidumbre constituida sobre </w:t>
      </w:r>
      <w:r w:rsidRPr="00C47FF7">
        <w:rPr>
          <w:rFonts w:ascii="Verdana" w:hAnsi="Verdana"/>
          <w:bCs/>
          <w:sz w:val="21"/>
          <w:szCs w:val="21"/>
        </w:rPr>
        <w:t>la Finca</w:t>
      </w:r>
      <w:r w:rsidRPr="00C47FF7">
        <w:rPr>
          <w:rFonts w:ascii="Verdana" w:hAnsi="Verdana" w:cstheme="minorHAnsi"/>
          <w:sz w:val="21"/>
          <w:szCs w:val="21"/>
        </w:rPr>
        <w:t xml:space="preserve">. </w:t>
      </w:r>
    </w:p>
    <w:p w14:paraId="3AC5C936"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 xml:space="preserve">ALCANCE DE LA SERVIDUMBRE </w:t>
      </w:r>
    </w:p>
    <w:p w14:paraId="50C4F602" w14:textId="77777777" w:rsidR="005B0FEB" w:rsidRPr="00C47FF7" w:rsidRDefault="005B0FEB" w:rsidP="005B0FEB">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w:t>
      </w:r>
      <w:r w:rsidRPr="00C47FF7">
        <w:rPr>
          <w:rFonts w:ascii="Verdana" w:hAnsi="Verdana" w:cstheme="minorHAnsi"/>
          <w:spacing w:val="-2"/>
          <w:sz w:val="21"/>
          <w:szCs w:val="21"/>
        </w:rPr>
        <w:t xml:space="preserve"> constitución de la </w:t>
      </w:r>
      <w:r w:rsidRPr="00C47FF7">
        <w:rPr>
          <w:rFonts w:ascii="Verdana" w:hAnsi="Verdana" w:cstheme="minorHAnsi"/>
          <w:sz w:val="21"/>
          <w:szCs w:val="21"/>
        </w:rPr>
        <w:t>Servidumbre comprende:</w:t>
      </w:r>
    </w:p>
    <w:p w14:paraId="2F1E78F4" w14:textId="77777777" w:rsidR="005B0FEB" w:rsidRPr="00C47FF7" w:rsidRDefault="005B0FEB" w:rsidP="005B0FEB">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y acceso del Promotor a </w:t>
      </w:r>
      <w:r w:rsidRPr="00C47FF7">
        <w:rPr>
          <w:rFonts w:ascii="Verdana" w:hAnsi="Verdana"/>
          <w:bCs/>
          <w:sz w:val="21"/>
          <w:szCs w:val="21"/>
        </w:rPr>
        <w:t>la Finca</w:t>
      </w:r>
      <w:r w:rsidRPr="00C47FF7">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3F12F465" w14:textId="77777777" w:rsidR="005B0FEB" w:rsidRPr="00C47FF7" w:rsidRDefault="005B0FEB" w:rsidP="005B0FEB">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553692AB" w14:textId="77777777" w:rsidR="005B0FEB" w:rsidRPr="00C47FF7" w:rsidRDefault="005B0FEB" w:rsidP="005B0FEB">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lastRenderedPageBreak/>
        <w:t xml:space="preserve">La servidumbre de paso de línea subterránea tendrá una anchura de </w:t>
      </w:r>
      <w:r w:rsidRPr="00C47FF7">
        <w:rPr>
          <w:rFonts w:ascii="Verdana" w:eastAsia="Arial" w:hAnsi="Verdana" w:cstheme="minorHAnsi"/>
          <w:b/>
          <w:sz w:val="21"/>
          <w:szCs w:val="21"/>
        </w:rPr>
        <w:t>3 m</w:t>
      </w:r>
      <w:r w:rsidRPr="00C47FF7">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29A58B01" w14:textId="77777777" w:rsidR="005B0FEB" w:rsidRPr="00C47FF7" w:rsidRDefault="005B0FEB" w:rsidP="005B0FEB">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C47FF7">
        <w:rPr>
          <w:rFonts w:ascii="Verdana" w:eastAsia="Arial" w:hAnsi="Verdana" w:cstheme="minorHAnsi"/>
          <w:sz w:val="21"/>
          <w:szCs w:val="21"/>
        </w:rPr>
        <w:t xml:space="preserve">El derecho de ocupación temporal de la porción de </w:t>
      </w:r>
      <w:r w:rsidRPr="00C47FF7">
        <w:rPr>
          <w:rFonts w:ascii="Verdana" w:hAnsi="Verdana"/>
          <w:bCs/>
          <w:sz w:val="21"/>
          <w:szCs w:val="21"/>
        </w:rPr>
        <w:t>la Finca</w:t>
      </w:r>
      <w:r w:rsidRPr="00C47FF7">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4ED279E2" w14:textId="77777777" w:rsidR="005B0FEB" w:rsidRPr="00C47FF7" w:rsidRDefault="005B0FEB" w:rsidP="005B0FEB">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 Servidumbre comprenderá también el derecho a</w:t>
      </w:r>
      <w:r w:rsidRPr="00C47FF7">
        <w:rPr>
          <w:rFonts w:ascii="Verdana" w:hAnsi="Verdana" w:cstheme="minorHAnsi"/>
          <w:spacing w:val="1"/>
          <w:sz w:val="21"/>
          <w:szCs w:val="21"/>
        </w:rPr>
        <w:t xml:space="preserve"> </w:t>
      </w:r>
      <w:r w:rsidRPr="00C47FF7">
        <w:rPr>
          <w:rFonts w:ascii="Verdana" w:hAnsi="Verdana" w:cstheme="minorHAnsi"/>
          <w:sz w:val="21"/>
          <w:szCs w:val="21"/>
        </w:rPr>
        <w:t>recortar, podar o talar vegetación o árboles que pudiesen interferir el contenido o</w:t>
      </w:r>
      <w:r w:rsidRPr="00C47FF7">
        <w:rPr>
          <w:rFonts w:ascii="Verdana" w:hAnsi="Verdana" w:cstheme="minorHAnsi"/>
          <w:spacing w:val="1"/>
          <w:sz w:val="21"/>
          <w:szCs w:val="21"/>
        </w:rPr>
        <w:t xml:space="preserve"> </w:t>
      </w:r>
      <w:r w:rsidRPr="00C47FF7">
        <w:rPr>
          <w:rFonts w:ascii="Verdana" w:hAnsi="Verdana" w:cstheme="minorHAnsi"/>
          <w:sz w:val="21"/>
          <w:szCs w:val="21"/>
        </w:rPr>
        <w:t>destino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Servidumbre,</w:t>
      </w:r>
      <w:r w:rsidRPr="00C47FF7">
        <w:rPr>
          <w:rFonts w:ascii="Verdana" w:hAnsi="Verdana" w:cstheme="minorHAnsi"/>
          <w:spacing w:val="1"/>
          <w:sz w:val="21"/>
          <w:szCs w:val="21"/>
        </w:rPr>
        <w:t xml:space="preserve"> </w:t>
      </w:r>
      <w:r w:rsidRPr="00C47FF7">
        <w:rPr>
          <w:rFonts w:ascii="Verdana" w:hAnsi="Verdana" w:cstheme="minorHAnsi"/>
          <w:sz w:val="21"/>
          <w:szCs w:val="21"/>
        </w:rPr>
        <w:t>así</w:t>
      </w:r>
      <w:r w:rsidRPr="00C47FF7">
        <w:rPr>
          <w:rFonts w:ascii="Verdana" w:hAnsi="Verdana" w:cstheme="minorHAnsi"/>
          <w:spacing w:val="1"/>
          <w:sz w:val="21"/>
          <w:szCs w:val="21"/>
        </w:rPr>
        <w:t xml:space="preserve"> </w:t>
      </w:r>
      <w:r w:rsidRPr="00C47FF7">
        <w:rPr>
          <w:rFonts w:ascii="Verdana" w:hAnsi="Verdana" w:cstheme="minorHAnsi"/>
          <w:sz w:val="21"/>
          <w:szCs w:val="21"/>
        </w:rPr>
        <w:t>como</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realización</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todo</w:t>
      </w:r>
      <w:r w:rsidRPr="00C47FF7">
        <w:rPr>
          <w:rFonts w:ascii="Verdana" w:hAnsi="Verdana" w:cstheme="minorHAnsi"/>
          <w:spacing w:val="1"/>
          <w:sz w:val="21"/>
          <w:szCs w:val="21"/>
        </w:rPr>
        <w:t xml:space="preserve"> </w:t>
      </w:r>
      <w:r w:rsidRPr="00C47FF7">
        <w:rPr>
          <w:rFonts w:ascii="Verdana" w:hAnsi="Verdana" w:cstheme="minorHAnsi"/>
          <w:sz w:val="21"/>
          <w:szCs w:val="21"/>
        </w:rPr>
        <w:t>tipo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actividades</w:t>
      </w:r>
      <w:r w:rsidRPr="00C47FF7">
        <w:rPr>
          <w:rFonts w:ascii="Verdana" w:hAnsi="Verdana" w:cstheme="minorHAnsi"/>
          <w:spacing w:val="1"/>
          <w:sz w:val="21"/>
          <w:szCs w:val="21"/>
        </w:rPr>
        <w:t xml:space="preserve"> </w:t>
      </w:r>
      <w:r w:rsidRPr="00C47FF7">
        <w:rPr>
          <w:rFonts w:ascii="Verdana" w:hAnsi="Verdana" w:cstheme="minorHAnsi"/>
          <w:sz w:val="21"/>
          <w:szCs w:val="21"/>
        </w:rPr>
        <w:t>relacionadas</w:t>
      </w:r>
      <w:r w:rsidRPr="00C47FF7">
        <w:rPr>
          <w:rFonts w:ascii="Verdana" w:hAnsi="Verdana" w:cstheme="minorHAnsi"/>
          <w:spacing w:val="-1"/>
          <w:sz w:val="21"/>
          <w:szCs w:val="21"/>
        </w:rPr>
        <w:t xml:space="preserve"> </w:t>
      </w:r>
      <w:r w:rsidRPr="00C47FF7">
        <w:rPr>
          <w:rFonts w:ascii="Verdana" w:hAnsi="Verdana" w:cstheme="minorHAnsi"/>
          <w:sz w:val="21"/>
          <w:szCs w:val="21"/>
        </w:rPr>
        <w:t>con</w:t>
      </w:r>
      <w:r w:rsidRPr="00C47FF7">
        <w:rPr>
          <w:rFonts w:ascii="Verdana" w:hAnsi="Verdana" w:cstheme="minorHAnsi"/>
          <w:spacing w:val="-1"/>
          <w:sz w:val="21"/>
          <w:szCs w:val="21"/>
        </w:rPr>
        <w:t xml:space="preserve"> </w:t>
      </w:r>
      <w:r w:rsidRPr="00C47FF7">
        <w:rPr>
          <w:rFonts w:ascii="Verdana" w:hAnsi="Verdana" w:cstheme="minorHAnsi"/>
          <w:sz w:val="21"/>
          <w:szCs w:val="21"/>
        </w:rPr>
        <w:t>lo</w:t>
      </w:r>
      <w:r w:rsidRPr="00C47FF7">
        <w:rPr>
          <w:rFonts w:ascii="Verdana" w:hAnsi="Verdana" w:cstheme="minorHAnsi"/>
          <w:spacing w:val="-1"/>
          <w:sz w:val="21"/>
          <w:szCs w:val="21"/>
        </w:rPr>
        <w:t xml:space="preserve"> </w:t>
      </w:r>
      <w:r w:rsidRPr="00C47FF7">
        <w:rPr>
          <w:rFonts w:ascii="Verdana" w:hAnsi="Verdana" w:cstheme="minorHAnsi"/>
          <w:sz w:val="21"/>
          <w:szCs w:val="21"/>
        </w:rPr>
        <w:t>anterior.</w:t>
      </w:r>
    </w:p>
    <w:p w14:paraId="7B9AA8BE" w14:textId="77777777" w:rsidR="005B0FEB" w:rsidRPr="00C47FF7" w:rsidRDefault="005B0FEB" w:rsidP="005B0FEB">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Promotor asumirá el</w:t>
      </w:r>
      <w:r w:rsidRPr="00C47FF7">
        <w:rPr>
          <w:rFonts w:ascii="Verdana" w:hAnsi="Verdana" w:cstheme="minorHAnsi"/>
          <w:spacing w:val="1"/>
          <w:sz w:val="21"/>
          <w:szCs w:val="21"/>
        </w:rPr>
        <w:t xml:space="preserve"> </w:t>
      </w:r>
      <w:r w:rsidRPr="00C47FF7">
        <w:rPr>
          <w:rFonts w:ascii="Verdana" w:hAnsi="Verdana" w:cstheme="minorHAnsi"/>
          <w:sz w:val="21"/>
          <w:szCs w:val="21"/>
        </w:rPr>
        <w:t>coste de cualesquiera obras</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realizar sobre </w:t>
      </w:r>
      <w:r w:rsidRPr="00C47FF7">
        <w:rPr>
          <w:rFonts w:ascii="Verdana" w:hAnsi="Verdana"/>
          <w:bCs/>
          <w:sz w:val="21"/>
          <w:szCs w:val="21"/>
        </w:rPr>
        <w:t>la Finca</w:t>
      </w:r>
      <w:r w:rsidRPr="00C47FF7">
        <w:rPr>
          <w:rFonts w:ascii="Verdana" w:hAnsi="Verdana" w:cstheme="minorHAnsi"/>
          <w:sz w:val="21"/>
          <w:szCs w:val="21"/>
        </w:rPr>
        <w:t xml:space="preserve">, o sobre instalaciones de riego que se encuentren instaladas sobre </w:t>
      </w:r>
      <w:r w:rsidRPr="00C47FF7">
        <w:rPr>
          <w:rFonts w:ascii="Verdana" w:hAnsi="Verdana"/>
          <w:bCs/>
          <w:sz w:val="21"/>
          <w:szCs w:val="21"/>
        </w:rPr>
        <w:t>la Finca</w:t>
      </w:r>
      <w:r w:rsidRPr="00C47FF7">
        <w:rPr>
          <w:rFonts w:ascii="Verdana" w:hAnsi="Verdana" w:cstheme="minorHAnsi"/>
          <w:sz w:val="21"/>
          <w:szCs w:val="21"/>
        </w:rPr>
        <w:t xml:space="preserve">, que resulten necesarias para garantizar la correcta utilización de la Servidumbre constituida. </w:t>
      </w:r>
    </w:p>
    <w:p w14:paraId="77487276" w14:textId="77777777" w:rsidR="005B0FEB" w:rsidRPr="00C47FF7" w:rsidRDefault="005B0FEB" w:rsidP="005B0FEB">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315C195F" w14:textId="77777777" w:rsidR="005B0FEB" w:rsidRPr="00C47FF7" w:rsidRDefault="005B0FEB" w:rsidP="005B0FEB">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Permitir</w:t>
      </w:r>
      <w:r w:rsidRPr="00C47FF7">
        <w:rPr>
          <w:rFonts w:ascii="Verdana" w:hAnsi="Verdana" w:cstheme="minorHAnsi"/>
          <w:spacing w:val="-3"/>
          <w:sz w:val="21"/>
          <w:szCs w:val="21"/>
        </w:rPr>
        <w:t xml:space="preserve"> </w:t>
      </w:r>
      <w:r w:rsidRPr="00C47FF7">
        <w:rPr>
          <w:rFonts w:ascii="Verdana" w:hAnsi="Verdana" w:cstheme="minorHAnsi"/>
          <w:sz w:val="21"/>
          <w:szCs w:val="21"/>
        </w:rPr>
        <w:t>el acceso</w:t>
      </w:r>
      <w:r w:rsidRPr="00C47FF7">
        <w:rPr>
          <w:rFonts w:ascii="Verdana" w:hAnsi="Verdana" w:cstheme="minorHAnsi"/>
          <w:spacing w:val="-2"/>
          <w:sz w:val="21"/>
          <w:szCs w:val="21"/>
        </w:rPr>
        <w:t xml:space="preserve"> </w:t>
      </w:r>
      <w:r w:rsidRPr="00C47FF7">
        <w:rPr>
          <w:rFonts w:ascii="Verdana" w:hAnsi="Verdana"/>
          <w:bCs/>
          <w:sz w:val="21"/>
          <w:szCs w:val="21"/>
        </w:rPr>
        <w:t xml:space="preserve">la Finca </w:t>
      </w:r>
      <w:r w:rsidRPr="00C47FF7">
        <w:rPr>
          <w:rFonts w:ascii="Verdana" w:hAnsi="Verdana" w:cstheme="minorHAnsi"/>
          <w:sz w:val="21"/>
          <w:szCs w:val="21"/>
        </w:rPr>
        <w:t>en</w:t>
      </w:r>
      <w:r w:rsidRPr="00C47FF7">
        <w:rPr>
          <w:rFonts w:ascii="Verdana" w:hAnsi="Verdana" w:cstheme="minorHAnsi"/>
          <w:spacing w:val="-2"/>
          <w:sz w:val="21"/>
          <w:szCs w:val="21"/>
        </w:rPr>
        <w:t xml:space="preserve"> </w:t>
      </w:r>
      <w:r w:rsidRPr="00C47FF7">
        <w:rPr>
          <w:rFonts w:ascii="Verdana" w:hAnsi="Verdana" w:cstheme="minorHAnsi"/>
          <w:sz w:val="21"/>
          <w:szCs w:val="21"/>
        </w:rPr>
        <w:t>la</w:t>
      </w:r>
      <w:r w:rsidRPr="00C47FF7">
        <w:rPr>
          <w:rFonts w:ascii="Verdana" w:hAnsi="Verdana" w:cstheme="minorHAnsi"/>
          <w:spacing w:val="-3"/>
          <w:sz w:val="21"/>
          <w:szCs w:val="21"/>
        </w:rPr>
        <w:t xml:space="preserve"> </w:t>
      </w:r>
      <w:r w:rsidRPr="00C47FF7">
        <w:rPr>
          <w:rFonts w:ascii="Verdana" w:hAnsi="Verdana" w:cstheme="minorHAnsi"/>
          <w:sz w:val="21"/>
          <w:szCs w:val="21"/>
        </w:rPr>
        <w:t>forma</w:t>
      </w:r>
      <w:r w:rsidRPr="00C47FF7">
        <w:rPr>
          <w:rFonts w:ascii="Verdana" w:hAnsi="Verdana" w:cstheme="minorHAnsi"/>
          <w:spacing w:val="-3"/>
          <w:sz w:val="21"/>
          <w:szCs w:val="21"/>
        </w:rPr>
        <w:t xml:space="preserve"> </w:t>
      </w:r>
      <w:r w:rsidRPr="00C47FF7">
        <w:rPr>
          <w:rFonts w:ascii="Verdana" w:hAnsi="Verdana" w:cstheme="minorHAnsi"/>
          <w:sz w:val="21"/>
          <w:szCs w:val="21"/>
        </w:rPr>
        <w:t>descrita</w:t>
      </w:r>
      <w:r w:rsidRPr="00C47FF7">
        <w:rPr>
          <w:rFonts w:ascii="Verdana" w:hAnsi="Verdana" w:cstheme="minorHAnsi"/>
          <w:spacing w:val="-3"/>
          <w:sz w:val="21"/>
          <w:szCs w:val="21"/>
        </w:rPr>
        <w:t xml:space="preserve">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3"/>
          <w:sz w:val="21"/>
          <w:szCs w:val="21"/>
        </w:rPr>
        <w:t xml:space="preserve"> </w:t>
      </w:r>
      <w:r w:rsidRPr="00C47FF7">
        <w:rPr>
          <w:rFonts w:ascii="Verdana" w:hAnsi="Verdana" w:cstheme="minorHAnsi"/>
          <w:sz w:val="21"/>
          <w:szCs w:val="21"/>
        </w:rPr>
        <w:t>presente Acuerdo.</w:t>
      </w:r>
    </w:p>
    <w:p w14:paraId="354618C5" w14:textId="77777777" w:rsidR="005B0FEB" w:rsidRPr="00C47FF7" w:rsidRDefault="005B0FEB" w:rsidP="005B0FEB">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No someter a </w:t>
      </w:r>
      <w:r w:rsidRPr="00C47FF7">
        <w:rPr>
          <w:rFonts w:ascii="Verdana" w:hAnsi="Verdana"/>
          <w:bCs/>
          <w:sz w:val="21"/>
          <w:szCs w:val="21"/>
        </w:rPr>
        <w:t xml:space="preserve">la Finca </w:t>
      </w:r>
      <w:r w:rsidRPr="00C47FF7">
        <w:rPr>
          <w:rFonts w:ascii="Verdana" w:hAnsi="Verdana" w:cstheme="minorHAnsi"/>
          <w:sz w:val="21"/>
          <w:szCs w:val="21"/>
        </w:rPr>
        <w:t>a ninguna carga o gravamen que suponga un perjuicio</w:t>
      </w:r>
      <w:r w:rsidRPr="00C47FF7">
        <w:rPr>
          <w:rFonts w:ascii="Verdana" w:hAnsi="Verdana" w:cstheme="minorHAnsi"/>
          <w:spacing w:val="1"/>
          <w:sz w:val="21"/>
          <w:szCs w:val="21"/>
        </w:rPr>
        <w:t xml:space="preserve"> </w:t>
      </w:r>
      <w:r w:rsidRPr="00C47FF7">
        <w:rPr>
          <w:rFonts w:ascii="Verdana" w:hAnsi="Verdana" w:cstheme="minorHAnsi"/>
          <w:sz w:val="21"/>
          <w:szCs w:val="21"/>
        </w:rPr>
        <w:t>para la</w:t>
      </w:r>
      <w:r w:rsidRPr="00C47FF7">
        <w:rPr>
          <w:rFonts w:ascii="Verdana" w:hAnsi="Verdana" w:cstheme="minorHAnsi"/>
          <w:spacing w:val="-2"/>
          <w:sz w:val="21"/>
          <w:szCs w:val="21"/>
        </w:rPr>
        <w:t xml:space="preserve"> </w:t>
      </w:r>
      <w:r w:rsidRPr="00C47FF7">
        <w:rPr>
          <w:rFonts w:ascii="Verdana" w:hAnsi="Verdana" w:cstheme="minorHAnsi"/>
          <w:sz w:val="21"/>
          <w:szCs w:val="21"/>
        </w:rPr>
        <w:t>instalación,</w:t>
      </w:r>
      <w:r w:rsidRPr="00C47FF7">
        <w:rPr>
          <w:rFonts w:ascii="Verdana" w:hAnsi="Verdana" w:cstheme="minorHAnsi"/>
          <w:spacing w:val="-2"/>
          <w:sz w:val="21"/>
          <w:szCs w:val="21"/>
        </w:rPr>
        <w:t xml:space="preserve"> </w:t>
      </w:r>
      <w:r w:rsidRPr="00C47FF7">
        <w:rPr>
          <w:rFonts w:ascii="Verdana" w:hAnsi="Verdana" w:cstheme="minorHAnsi"/>
          <w:sz w:val="21"/>
          <w:szCs w:val="21"/>
        </w:rPr>
        <w:t>montaje</w:t>
      </w:r>
      <w:r w:rsidRPr="00C47FF7">
        <w:rPr>
          <w:rFonts w:ascii="Verdana" w:hAnsi="Verdana" w:cstheme="minorHAnsi"/>
          <w:spacing w:val="1"/>
          <w:sz w:val="21"/>
          <w:szCs w:val="21"/>
        </w:rPr>
        <w:t xml:space="preserve"> </w:t>
      </w:r>
      <w:r w:rsidRPr="00C47FF7">
        <w:rPr>
          <w:rFonts w:ascii="Verdana" w:hAnsi="Verdana" w:cstheme="minorHAnsi"/>
          <w:sz w:val="21"/>
          <w:szCs w:val="21"/>
        </w:rPr>
        <w:t>y</w:t>
      </w:r>
      <w:r w:rsidRPr="00C47FF7">
        <w:rPr>
          <w:rFonts w:ascii="Verdana" w:hAnsi="Verdana" w:cstheme="minorHAnsi"/>
          <w:spacing w:val="-1"/>
          <w:sz w:val="21"/>
          <w:szCs w:val="21"/>
        </w:rPr>
        <w:t xml:space="preserve"> </w:t>
      </w:r>
      <w:r w:rsidRPr="00C47FF7">
        <w:rPr>
          <w:rFonts w:ascii="Verdana" w:hAnsi="Verdana" w:cstheme="minorHAnsi"/>
          <w:sz w:val="21"/>
          <w:szCs w:val="21"/>
        </w:rPr>
        <w:t>desarrollo</w:t>
      </w:r>
      <w:r w:rsidRPr="00C47FF7">
        <w:rPr>
          <w:rFonts w:ascii="Verdana" w:hAnsi="Verdana" w:cstheme="minorHAnsi"/>
          <w:spacing w:val="-1"/>
          <w:sz w:val="21"/>
          <w:szCs w:val="21"/>
        </w:rPr>
        <w:t xml:space="preserve"> </w:t>
      </w:r>
      <w:r w:rsidRPr="00C47FF7">
        <w:rPr>
          <w:rFonts w:ascii="Verdana" w:hAnsi="Verdana" w:cstheme="minorHAnsi"/>
          <w:sz w:val="21"/>
          <w:szCs w:val="21"/>
        </w:rPr>
        <w:t>pleno</w:t>
      </w:r>
      <w:r w:rsidRPr="00C47FF7">
        <w:rPr>
          <w:rFonts w:ascii="Verdana" w:hAnsi="Verdana" w:cstheme="minorHAnsi"/>
          <w:spacing w:val="-1"/>
          <w:sz w:val="21"/>
          <w:szCs w:val="21"/>
        </w:rPr>
        <w:t xml:space="preserve"> </w:t>
      </w:r>
      <w:r w:rsidRPr="00C47FF7">
        <w:rPr>
          <w:rFonts w:ascii="Verdana" w:hAnsi="Verdana" w:cstheme="minorHAnsi"/>
          <w:sz w:val="21"/>
          <w:szCs w:val="21"/>
        </w:rPr>
        <w:t>de la Instalación.</w:t>
      </w:r>
    </w:p>
    <w:p w14:paraId="5D310D70" w14:textId="77777777" w:rsidR="005B0FEB" w:rsidRPr="00C47FF7" w:rsidRDefault="005B0FEB" w:rsidP="005B0FEB">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Indicar la existencia de la servidumbre a cualquier poseedor o explotador de </w:t>
      </w:r>
      <w:r w:rsidRPr="00C47FF7">
        <w:rPr>
          <w:rFonts w:ascii="Verdana" w:hAnsi="Verdana"/>
          <w:bCs/>
          <w:sz w:val="21"/>
          <w:szCs w:val="21"/>
        </w:rPr>
        <w:t>la Finca</w:t>
      </w:r>
      <w:r w:rsidRPr="00C47FF7">
        <w:rPr>
          <w:rFonts w:ascii="Verdana" w:hAnsi="Verdana" w:cstheme="minorHAnsi"/>
          <w:sz w:val="21"/>
          <w:szCs w:val="21"/>
        </w:rPr>
        <w:t xml:space="preserve">, presente o futuro. En caso de transmisión total o parcial de </w:t>
      </w:r>
      <w:r w:rsidRPr="00C47FF7">
        <w:rPr>
          <w:rFonts w:ascii="Verdana" w:hAnsi="Verdana"/>
          <w:bCs/>
          <w:sz w:val="21"/>
          <w:szCs w:val="21"/>
        </w:rPr>
        <w:t xml:space="preserve">la Finca </w:t>
      </w:r>
      <w:r w:rsidRPr="00C47FF7">
        <w:rPr>
          <w:rFonts w:ascii="Verdana" w:hAnsi="Verdana" w:cstheme="minorHAnsi"/>
          <w:sz w:val="21"/>
          <w:szCs w:val="21"/>
        </w:rPr>
        <w:t xml:space="preserve">y de que la Servidumbre constituida en este acto no estuviere inscrita, la Propiedad deberá informar a los nuevos adquirentes de </w:t>
      </w:r>
      <w:r w:rsidRPr="00C47FF7">
        <w:rPr>
          <w:rFonts w:ascii="Verdana" w:hAnsi="Verdana"/>
          <w:bCs/>
          <w:sz w:val="21"/>
          <w:szCs w:val="21"/>
        </w:rPr>
        <w:t xml:space="preserve">la finca </w:t>
      </w:r>
      <w:r w:rsidRPr="00C47FF7">
        <w:rPr>
          <w:rFonts w:ascii="Verdana" w:hAnsi="Verdana" w:cstheme="minorHAnsi"/>
          <w:sz w:val="21"/>
          <w:szCs w:val="21"/>
        </w:rPr>
        <w:t xml:space="preserve">sobre la existencia de la Servidumbre, sin que en ningún caso la transmisión de </w:t>
      </w:r>
      <w:r w:rsidRPr="00C47FF7">
        <w:rPr>
          <w:rFonts w:ascii="Verdana" w:hAnsi="Verdana"/>
          <w:bCs/>
          <w:sz w:val="21"/>
          <w:szCs w:val="21"/>
        </w:rPr>
        <w:t xml:space="preserve">la Finca </w:t>
      </w:r>
      <w:r w:rsidRPr="00C47FF7">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C47FF7">
        <w:rPr>
          <w:rFonts w:ascii="Verdana" w:hAnsi="Verdana"/>
          <w:bCs/>
          <w:sz w:val="21"/>
          <w:szCs w:val="21"/>
        </w:rPr>
        <w:t xml:space="preserve">la Finca </w:t>
      </w:r>
      <w:r w:rsidRPr="00C47FF7">
        <w:rPr>
          <w:rFonts w:ascii="Verdana" w:hAnsi="Verdana" w:cstheme="minorHAnsi"/>
          <w:sz w:val="21"/>
          <w:szCs w:val="21"/>
        </w:rPr>
        <w:t xml:space="preserve">se subrogue en la posición jurídica de la </w:t>
      </w:r>
      <w:r w:rsidRPr="00C47FF7">
        <w:rPr>
          <w:rFonts w:ascii="Verdana" w:hAnsi="Verdana" w:cstheme="minorHAnsi"/>
          <w:sz w:val="21"/>
          <w:szCs w:val="21"/>
        </w:rPr>
        <w:lastRenderedPageBreak/>
        <w:t>Propiedad, con los mismos derechos y obligaciones que los establecidos en el presente Acuerdo.</w:t>
      </w:r>
    </w:p>
    <w:p w14:paraId="3DDD73A7" w14:textId="77777777" w:rsidR="005B0FEB" w:rsidRPr="00C47FF7" w:rsidRDefault="005B0FEB" w:rsidP="005B0FEB">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Abstenerse</w:t>
      </w:r>
      <w:r w:rsidRPr="00C47FF7">
        <w:rPr>
          <w:rFonts w:ascii="Verdana" w:hAnsi="Verdana" w:cstheme="minorHAnsi"/>
          <w:spacing w:val="1"/>
          <w:sz w:val="21"/>
          <w:szCs w:val="21"/>
        </w:rPr>
        <w:t xml:space="preserve"> </w:t>
      </w:r>
      <w:r w:rsidRPr="00C47FF7">
        <w:rPr>
          <w:rFonts w:ascii="Verdana" w:hAnsi="Verdana" w:cstheme="minorHAnsi"/>
          <w:sz w:val="21"/>
          <w:szCs w:val="21"/>
        </w:rPr>
        <w:t>de realizar cualquier actuación o de llevar a cabo cualquier actividad sobre la Finca que pudiera comprometer</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buen</w:t>
      </w:r>
      <w:r w:rsidRPr="00C47FF7">
        <w:rPr>
          <w:rFonts w:ascii="Verdana" w:hAnsi="Verdana" w:cstheme="minorHAnsi"/>
          <w:spacing w:val="1"/>
          <w:sz w:val="21"/>
          <w:szCs w:val="21"/>
        </w:rPr>
        <w:t xml:space="preserve"> </w:t>
      </w:r>
      <w:r w:rsidRPr="00C47FF7">
        <w:rPr>
          <w:rFonts w:ascii="Verdana" w:hAnsi="Verdana" w:cstheme="minorHAnsi"/>
          <w:sz w:val="21"/>
          <w:szCs w:val="21"/>
        </w:rPr>
        <w:t>funcionamiento,</w:t>
      </w:r>
      <w:r w:rsidRPr="00C47FF7">
        <w:rPr>
          <w:rFonts w:ascii="Verdana" w:hAnsi="Verdana" w:cstheme="minorHAnsi"/>
          <w:spacing w:val="1"/>
          <w:sz w:val="21"/>
          <w:szCs w:val="21"/>
        </w:rPr>
        <w:t xml:space="preserve"> </w:t>
      </w:r>
      <w:r w:rsidRPr="00C47FF7">
        <w:rPr>
          <w:rFonts w:ascii="Verdana" w:hAnsi="Verdana" w:cstheme="minorHAnsi"/>
          <w:sz w:val="21"/>
          <w:szCs w:val="21"/>
        </w:rPr>
        <w:t>mantenimiento</w:t>
      </w:r>
      <w:r w:rsidRPr="00C47FF7">
        <w:rPr>
          <w:rFonts w:ascii="Verdana" w:hAnsi="Verdana" w:cstheme="minorHAnsi"/>
          <w:spacing w:val="-2"/>
          <w:sz w:val="21"/>
          <w:szCs w:val="21"/>
        </w:rPr>
        <w:t xml:space="preserve"> </w:t>
      </w:r>
      <w:r w:rsidRPr="00C47FF7">
        <w:rPr>
          <w:rFonts w:ascii="Verdana" w:hAnsi="Verdana" w:cstheme="minorHAnsi"/>
          <w:sz w:val="21"/>
          <w:szCs w:val="21"/>
        </w:rPr>
        <w:t>y conservación</w:t>
      </w:r>
      <w:r w:rsidRPr="00C47FF7">
        <w:rPr>
          <w:rFonts w:ascii="Verdana" w:hAnsi="Verdana" w:cstheme="minorHAnsi"/>
          <w:spacing w:val="2"/>
          <w:sz w:val="21"/>
          <w:szCs w:val="21"/>
        </w:rPr>
        <w:t xml:space="preserve"> </w:t>
      </w:r>
      <w:r w:rsidRPr="00C47FF7">
        <w:rPr>
          <w:rFonts w:ascii="Verdana" w:hAnsi="Verdana" w:cstheme="minorHAnsi"/>
          <w:sz w:val="21"/>
          <w:szCs w:val="21"/>
        </w:rPr>
        <w:t>de la Instalación.</w:t>
      </w:r>
    </w:p>
    <w:p w14:paraId="73AAB212" w14:textId="77777777" w:rsidR="005B0FEB" w:rsidRPr="00C47FF7" w:rsidRDefault="005B0FEB" w:rsidP="005B0FEB">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Autorizar la ejecución de todas las obras necesarias para la instalación y</w:t>
      </w:r>
      <w:r w:rsidRPr="00C47FF7">
        <w:rPr>
          <w:rFonts w:ascii="Verdana" w:hAnsi="Verdana" w:cstheme="minorHAnsi"/>
          <w:spacing w:val="1"/>
          <w:sz w:val="21"/>
          <w:szCs w:val="21"/>
        </w:rPr>
        <w:t xml:space="preserve"> </w:t>
      </w:r>
      <w:r w:rsidRPr="00C47FF7">
        <w:rPr>
          <w:rFonts w:ascii="Verdana" w:hAnsi="Verdana" w:cstheme="minorHAnsi"/>
          <w:sz w:val="21"/>
          <w:szCs w:val="21"/>
        </w:rPr>
        <w:t>montaje de la Instalación requeridos con los materiales, maquinaria, herramientas y todo</w:t>
      </w:r>
      <w:r w:rsidRPr="00C47FF7">
        <w:rPr>
          <w:rFonts w:ascii="Verdana" w:hAnsi="Verdana" w:cstheme="minorHAnsi"/>
          <w:spacing w:val="1"/>
          <w:sz w:val="21"/>
          <w:szCs w:val="21"/>
        </w:rPr>
        <w:t xml:space="preserve"> </w:t>
      </w:r>
      <w:r w:rsidRPr="00C47FF7">
        <w:rPr>
          <w:rFonts w:ascii="Verdana" w:hAnsi="Verdana" w:cstheme="minorHAnsi"/>
          <w:sz w:val="21"/>
          <w:szCs w:val="21"/>
        </w:rPr>
        <w:t>cuanto fuera necesario para poder llevar a cabo la</w:t>
      </w:r>
      <w:r w:rsidRPr="00C47FF7">
        <w:rPr>
          <w:rFonts w:ascii="Verdana" w:hAnsi="Verdana" w:cstheme="minorHAnsi"/>
          <w:strike/>
          <w:sz w:val="21"/>
          <w:szCs w:val="21"/>
        </w:rPr>
        <w:t xml:space="preserve"> </w:t>
      </w:r>
      <w:r w:rsidRPr="00C47FF7">
        <w:rPr>
          <w:rFonts w:ascii="Verdana" w:hAnsi="Verdana" w:cstheme="minorHAnsi"/>
          <w:sz w:val="21"/>
          <w:szCs w:val="21"/>
        </w:rPr>
        <w:t>instalación de la Instalación por parte del</w:t>
      </w:r>
      <w:r w:rsidRPr="00C47FF7">
        <w:rPr>
          <w:rFonts w:ascii="Verdana" w:hAnsi="Verdana" w:cstheme="minorHAnsi"/>
          <w:spacing w:val="1"/>
          <w:sz w:val="21"/>
          <w:szCs w:val="21"/>
        </w:rPr>
        <w:t xml:space="preserve"> </w:t>
      </w:r>
      <w:r w:rsidRPr="00C47FF7">
        <w:rPr>
          <w:rFonts w:ascii="Verdana" w:hAnsi="Verdana" w:cstheme="minorHAnsi"/>
          <w:sz w:val="21"/>
          <w:szCs w:val="21"/>
        </w:rPr>
        <w:t>Promotor</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 Servidumbre</w:t>
      </w:r>
      <w:r w:rsidRPr="00C47FF7">
        <w:rPr>
          <w:rFonts w:ascii="Verdana" w:hAnsi="Verdana" w:cstheme="minorHAnsi"/>
          <w:spacing w:val="-1"/>
          <w:sz w:val="21"/>
          <w:szCs w:val="21"/>
        </w:rPr>
        <w:t xml:space="preserve"> </w:t>
      </w:r>
      <w:r w:rsidRPr="00C47FF7">
        <w:rPr>
          <w:rFonts w:ascii="Verdana" w:hAnsi="Verdana" w:cstheme="minorHAnsi"/>
          <w:sz w:val="21"/>
          <w:szCs w:val="21"/>
        </w:rPr>
        <w:t>o</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quienes</w:t>
      </w:r>
      <w:r w:rsidRPr="00C47FF7">
        <w:rPr>
          <w:rFonts w:ascii="Verdana" w:hAnsi="Verdana" w:cstheme="minorHAnsi"/>
          <w:spacing w:val="-3"/>
          <w:sz w:val="21"/>
          <w:szCs w:val="21"/>
        </w:rPr>
        <w:t xml:space="preserve"> </w:t>
      </w:r>
      <w:r w:rsidRPr="00C47FF7">
        <w:rPr>
          <w:rFonts w:ascii="Verdana" w:hAnsi="Verdana" w:cstheme="minorHAnsi"/>
          <w:sz w:val="21"/>
          <w:szCs w:val="21"/>
        </w:rPr>
        <w:t>éste designe</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3"/>
          <w:sz w:val="21"/>
          <w:szCs w:val="21"/>
        </w:rPr>
        <w:t xml:space="preserve"> </w:t>
      </w:r>
      <w:r w:rsidRPr="00C47FF7">
        <w:rPr>
          <w:rFonts w:ascii="Verdana" w:hAnsi="Verdana" w:cstheme="minorHAnsi"/>
          <w:sz w:val="21"/>
          <w:szCs w:val="21"/>
        </w:rPr>
        <w:t>tal</w:t>
      </w:r>
      <w:r w:rsidRPr="00C47FF7">
        <w:rPr>
          <w:rFonts w:ascii="Verdana" w:hAnsi="Verdana" w:cstheme="minorHAnsi"/>
          <w:spacing w:val="-1"/>
          <w:sz w:val="21"/>
          <w:szCs w:val="21"/>
        </w:rPr>
        <w:t xml:space="preserve"> </w:t>
      </w:r>
      <w:r w:rsidRPr="00C47FF7">
        <w:rPr>
          <w:rFonts w:ascii="Verdana" w:hAnsi="Verdana" w:cstheme="minorHAnsi"/>
          <w:sz w:val="21"/>
          <w:szCs w:val="21"/>
        </w:rPr>
        <w:t>fin.</w:t>
      </w:r>
    </w:p>
    <w:p w14:paraId="767E45A9"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DURACIÓN</w:t>
      </w:r>
    </w:p>
    <w:p w14:paraId="65435E9A" w14:textId="77777777" w:rsidR="005B0FEB" w:rsidRPr="00C47FF7" w:rsidRDefault="005B0FEB" w:rsidP="005B0FEB">
      <w:pPr>
        <w:pStyle w:val="ABLOCKPARA"/>
        <w:widowControl/>
        <w:ind w:left="360"/>
        <w:rPr>
          <w:rFonts w:ascii="Verdana" w:hAnsi="Verdana" w:cs="Arial"/>
          <w:sz w:val="21"/>
          <w:szCs w:val="21"/>
          <w:lang w:val="es-ES"/>
        </w:rPr>
      </w:pPr>
      <w:r w:rsidRPr="00C47FF7">
        <w:rPr>
          <w:rFonts w:ascii="Verdana" w:hAnsi="Verdana" w:cs="Arial"/>
          <w:sz w:val="21"/>
          <w:szCs w:val="21"/>
          <w:lang w:val="es-ES"/>
        </w:rPr>
        <w:t>La Servidumbre se constituye por un plazo de treinta y cinco (35)</w:t>
      </w:r>
      <w:r w:rsidRPr="00C47FF7">
        <w:rPr>
          <w:rFonts w:ascii="Verdana" w:hAnsi="Verdana" w:cs="Arial"/>
          <w:sz w:val="21"/>
          <w:szCs w:val="21"/>
          <w:lang w:eastAsia="es-ES"/>
        </w:rPr>
        <w:t xml:space="preserve"> </w:t>
      </w:r>
      <w:r w:rsidRPr="00C47FF7">
        <w:rPr>
          <w:rFonts w:ascii="Verdana" w:hAnsi="Verdana" w:cs="Arial"/>
          <w:sz w:val="21"/>
          <w:szCs w:val="21"/>
          <w:lang w:val="es-ES"/>
        </w:rPr>
        <w:t>años (en adelante, el</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Plazo de Vigencia</w:t>
      </w:r>
      <w:r w:rsidRPr="00C47FF7">
        <w:rPr>
          <w:rFonts w:ascii="Verdana" w:hAnsi="Verdana" w:cs="Arial"/>
          <w:sz w:val="21"/>
          <w:szCs w:val="21"/>
          <w:lang w:eastAsia="es-ES"/>
        </w:rPr>
        <w:t>”)</w:t>
      </w:r>
      <w:r w:rsidRPr="00C47FF7">
        <w:rPr>
          <w:rFonts w:ascii="Verdana" w:hAnsi="Verdana" w:cs="Arial"/>
          <w:sz w:val="21"/>
          <w:szCs w:val="21"/>
          <w:lang w:val="es-ES"/>
        </w:rPr>
        <w:t xml:space="preserve">, </w:t>
      </w:r>
      <w:r w:rsidRPr="00C47FF7">
        <w:rPr>
          <w:rFonts w:ascii="Verdana" w:hAnsi="Verdana" w:cs="Arial"/>
          <w:sz w:val="21"/>
          <w:szCs w:val="21"/>
          <w:lang w:eastAsia="es-ES"/>
        </w:rPr>
        <w:t xml:space="preserve">periodo equivalente al </w:t>
      </w:r>
      <w:r w:rsidRPr="00C47FF7">
        <w:rPr>
          <w:rFonts w:ascii="Verdana" w:hAnsi="Verdana" w:cstheme="minorHAnsi"/>
          <w:sz w:val="21"/>
          <w:szCs w:val="21"/>
        </w:rPr>
        <w:t>periodo de vida útil de la Instalación</w:t>
      </w:r>
      <w:r w:rsidRPr="00C47FF7">
        <w:rPr>
          <w:rFonts w:ascii="Verdana" w:hAnsi="Verdana" w:cs="Arial"/>
          <w:sz w:val="21"/>
          <w:szCs w:val="21"/>
          <w:lang w:val="es-ES"/>
        </w:rPr>
        <w:t>.</w:t>
      </w:r>
    </w:p>
    <w:p w14:paraId="64911DAC" w14:textId="77777777" w:rsidR="005B0FEB" w:rsidRPr="00C47FF7" w:rsidRDefault="005B0FEB" w:rsidP="005B0FEB">
      <w:pPr>
        <w:pStyle w:val="ABLOCKPARA"/>
        <w:widowControl/>
        <w:ind w:left="360"/>
        <w:rPr>
          <w:rFonts w:ascii="Verdana" w:hAnsi="Verdana" w:cs="Arial"/>
          <w:sz w:val="21"/>
          <w:szCs w:val="21"/>
          <w:lang w:val="es-ES"/>
        </w:rPr>
      </w:pPr>
    </w:p>
    <w:p w14:paraId="2E2C469F" w14:textId="77777777" w:rsidR="005B0FEB" w:rsidRPr="00C47FF7" w:rsidRDefault="005B0FEB" w:rsidP="005B0FEB">
      <w:pPr>
        <w:widowControl/>
        <w:autoSpaceDE/>
        <w:autoSpaceDN/>
        <w:jc w:val="both"/>
        <w:rPr>
          <w:rFonts w:ascii="Verdana" w:eastAsia="Times New Roman" w:hAnsi="Verdana" w:cs="Arial"/>
          <w:snapToGrid w:val="0"/>
          <w:sz w:val="18"/>
          <w:szCs w:val="18"/>
          <w:lang w:val="es-ES_tradnl"/>
        </w:rPr>
      </w:pPr>
    </w:p>
    <w:p w14:paraId="739E1441" w14:textId="77777777" w:rsidR="005B0FEB" w:rsidRPr="00C47FF7" w:rsidRDefault="005B0FEB" w:rsidP="005B0FEB">
      <w:pPr>
        <w:pStyle w:val="ABLOCKPARA"/>
        <w:widowControl/>
        <w:ind w:left="360"/>
        <w:rPr>
          <w:rFonts w:ascii="Verdana" w:hAnsi="Verdana" w:cs="Arial"/>
          <w:sz w:val="21"/>
          <w:szCs w:val="21"/>
          <w:lang w:val="es-ES"/>
        </w:rPr>
      </w:pPr>
      <w:r w:rsidRPr="00C47FF7">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127C014B" w14:textId="77777777" w:rsidR="005B0FEB" w:rsidRPr="00C47FF7" w:rsidRDefault="005B0FEB" w:rsidP="005B0FEB">
      <w:pPr>
        <w:pStyle w:val="ABLOCKPARA"/>
        <w:widowControl/>
        <w:ind w:left="360"/>
        <w:rPr>
          <w:rFonts w:ascii="Verdana" w:hAnsi="Verdana" w:cs="Arial"/>
          <w:sz w:val="21"/>
          <w:szCs w:val="21"/>
          <w:lang w:val="es-ES"/>
        </w:rPr>
      </w:pPr>
    </w:p>
    <w:p w14:paraId="3A4A6181" w14:textId="77777777" w:rsidR="005B0FEB" w:rsidRPr="00C47FF7" w:rsidRDefault="005B0FEB" w:rsidP="005B0FEB">
      <w:pPr>
        <w:pStyle w:val="ABLOCKPARA"/>
        <w:widowControl/>
        <w:ind w:left="360"/>
        <w:rPr>
          <w:rFonts w:ascii="Verdana" w:hAnsi="Verdana" w:cs="Arial"/>
          <w:sz w:val="21"/>
          <w:szCs w:val="21"/>
          <w:lang w:val="es-ES"/>
        </w:rPr>
      </w:pPr>
      <w:r w:rsidRPr="00C47FF7">
        <w:rPr>
          <w:rFonts w:ascii="Verdana" w:hAnsi="Verdana" w:cs="Arial"/>
          <w:sz w:val="21"/>
          <w:szCs w:val="21"/>
          <w:lang w:val="es-ES"/>
        </w:rPr>
        <w:t>En caso de ejercicio por el Promotor del derecho de prórroga, se mantendrá la vigencia del presente contrato, en todos sus términos.</w:t>
      </w:r>
    </w:p>
    <w:p w14:paraId="528B61BC"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w:t>
      </w:r>
      <w:r w:rsidRPr="00C47FF7">
        <w:rPr>
          <w:rFonts w:ascii="Verdana" w:hAnsi="Verdana" w:cs="Arial"/>
          <w:b/>
          <w:bCs/>
          <w:sz w:val="21"/>
          <w:szCs w:val="21"/>
          <w:lang w:eastAsia="es-ES"/>
        </w:rPr>
        <w:t>ETRIBUCIÓN</w:t>
      </w:r>
    </w:p>
    <w:p w14:paraId="48315B43" w14:textId="63D23C2E"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Como contraprestación por la constitución de la Servidumbre en los términos previstos en el presente Acuerdo, las Partes acuerdan un precio de </w:t>
      </w:r>
      <w:r>
        <w:rPr>
          <w:rFonts w:ascii="Verdana" w:hAnsi="Verdana" w:cstheme="minorHAnsi"/>
          <w:sz w:val="21"/>
          <w:szCs w:val="21"/>
        </w:rPr>
        <w:t>cien euros</w:t>
      </w:r>
      <w:r w:rsidRPr="00C47FF7">
        <w:rPr>
          <w:rFonts w:ascii="Verdana" w:hAnsi="Verdana" w:cs="Arial"/>
          <w:b/>
          <w:bCs/>
          <w:sz w:val="21"/>
          <w:szCs w:val="21"/>
          <w:lang w:eastAsia="es-ES"/>
        </w:rPr>
        <w:t xml:space="preserve"> (</w:t>
      </w:r>
      <w:r>
        <w:rPr>
          <w:rFonts w:ascii="Verdana" w:hAnsi="Verdana" w:cs="Arial"/>
          <w:b/>
          <w:bCs/>
          <w:sz w:val="21"/>
          <w:szCs w:val="21"/>
          <w:lang w:eastAsia="es-ES"/>
        </w:rPr>
        <w:t xml:space="preserve">100 </w:t>
      </w:r>
      <w:r w:rsidRPr="00C47FF7">
        <w:rPr>
          <w:rFonts w:ascii="Verdana" w:hAnsi="Verdana" w:cs="Arial"/>
          <w:b/>
          <w:bCs/>
          <w:sz w:val="21"/>
          <w:szCs w:val="21"/>
          <w:lang w:eastAsia="es-ES"/>
        </w:rPr>
        <w:t xml:space="preserve">€) </w:t>
      </w:r>
      <w:proofErr w:type="spellStart"/>
      <w:r w:rsidR="00E80567">
        <w:rPr>
          <w:rFonts w:ascii="Verdana" w:hAnsi="Verdana" w:cs="Arial"/>
          <w:b/>
          <w:bCs/>
          <w:sz w:val="21"/>
          <w:szCs w:val="21"/>
          <w:lang w:eastAsia="es-ES"/>
        </w:rPr>
        <w:t>mas</w:t>
      </w:r>
      <w:proofErr w:type="spellEnd"/>
      <w:r w:rsidR="00E80567">
        <w:rPr>
          <w:rFonts w:ascii="Verdana" w:hAnsi="Verdana" w:cs="Arial"/>
          <w:b/>
          <w:bCs/>
          <w:sz w:val="21"/>
          <w:szCs w:val="21"/>
          <w:lang w:eastAsia="es-ES"/>
        </w:rPr>
        <w:t xml:space="preserve"> IVA, </w:t>
      </w:r>
      <w:r w:rsidRPr="00C47FF7">
        <w:rPr>
          <w:rFonts w:ascii="Verdana" w:hAnsi="Verdana" w:cs="Arial"/>
          <w:sz w:val="21"/>
          <w:szCs w:val="21"/>
          <w:lang w:eastAsia="es-ES"/>
        </w:rPr>
        <w:t>(en adelante, el “</w:t>
      </w:r>
      <w:r w:rsidRPr="00C47FF7">
        <w:rPr>
          <w:rFonts w:ascii="Verdana" w:hAnsi="Verdana" w:cs="Arial"/>
          <w:b/>
          <w:bCs/>
          <w:sz w:val="21"/>
          <w:szCs w:val="21"/>
          <w:lang w:eastAsia="es-ES"/>
        </w:rPr>
        <w:t>Precio</w:t>
      </w:r>
      <w:r w:rsidRPr="00C47FF7">
        <w:rPr>
          <w:rFonts w:ascii="Verdana" w:hAnsi="Verdana" w:cs="Arial"/>
          <w:sz w:val="21"/>
          <w:szCs w:val="21"/>
          <w:lang w:eastAsia="es-ES"/>
        </w:rPr>
        <w:t xml:space="preserve">”), que será abonado por el Promotor de acuerdo con el siguiente detalle: </w:t>
      </w:r>
    </w:p>
    <w:p w14:paraId="2886FDBF" w14:textId="43FE4B6F" w:rsidR="005B0FEB" w:rsidRPr="00C47FF7" w:rsidRDefault="005B0FEB" w:rsidP="005B0FEB">
      <w:pPr>
        <w:pStyle w:val="Prrafodelista"/>
        <w:widowControl/>
        <w:numPr>
          <w:ilvl w:val="0"/>
          <w:numId w:val="3"/>
        </w:numPr>
        <w:autoSpaceDE/>
        <w:autoSpaceDN/>
        <w:spacing w:before="120" w:after="240" w:line="288" w:lineRule="auto"/>
        <w:contextualSpacing w:val="0"/>
        <w:jc w:val="both"/>
        <w:rPr>
          <w:rFonts w:ascii="Verdana" w:hAnsi="Verdana" w:cs="Arial"/>
          <w:b/>
          <w:bCs/>
          <w:sz w:val="21"/>
          <w:szCs w:val="21"/>
          <w:lang w:eastAsia="es-ES"/>
        </w:rPr>
      </w:pPr>
      <w:r w:rsidRPr="00C47FF7">
        <w:rPr>
          <w:rFonts w:ascii="Verdana" w:hAnsi="Verdana" w:cs="Arial"/>
          <w:sz w:val="21"/>
          <w:szCs w:val="21"/>
          <w:lang w:eastAsia="es-ES"/>
        </w:rPr>
        <w:t xml:space="preserve">En la fecha de firma del presente Contrato se abona el importe </w:t>
      </w:r>
      <w:proofErr w:type="gramStart"/>
      <w:r w:rsidRPr="00C47FF7">
        <w:rPr>
          <w:rFonts w:ascii="Verdana" w:hAnsi="Verdana" w:cs="Arial"/>
          <w:sz w:val="21"/>
          <w:szCs w:val="21"/>
          <w:lang w:eastAsia="es-ES"/>
        </w:rPr>
        <w:t xml:space="preserve">de </w:t>
      </w:r>
      <w:r w:rsidRPr="00C47FF7">
        <w:rPr>
          <w:rFonts w:ascii="Verdana" w:hAnsi="Verdana" w:cs="Arial"/>
          <w:b/>
          <w:bCs/>
          <w:sz w:val="21"/>
          <w:szCs w:val="21"/>
          <w:lang w:eastAsia="es-ES"/>
        </w:rPr>
        <w:t xml:space="preserve"> (</w:t>
      </w:r>
      <w:proofErr w:type="gramEnd"/>
      <w:r>
        <w:rPr>
          <w:rFonts w:ascii="Verdana" w:hAnsi="Verdana" w:cs="Arial"/>
          <w:b/>
          <w:bCs/>
          <w:sz w:val="21"/>
          <w:szCs w:val="21"/>
          <w:lang w:eastAsia="es-ES"/>
        </w:rPr>
        <w:t>10</w:t>
      </w:r>
      <w:r w:rsidRPr="00C47FF7">
        <w:rPr>
          <w:rFonts w:ascii="Verdana" w:hAnsi="Verdana" w:cs="Arial"/>
          <w:b/>
          <w:bCs/>
          <w:sz w:val="21"/>
          <w:szCs w:val="21"/>
          <w:lang w:eastAsia="es-ES"/>
        </w:rPr>
        <w:t xml:space="preserve"> €)</w:t>
      </w:r>
      <w:r w:rsidR="00E80567" w:rsidRPr="00E80567">
        <w:rPr>
          <w:rFonts w:ascii="Verdana" w:hAnsi="Verdana" w:cs="Arial"/>
          <w:b/>
          <w:bCs/>
          <w:sz w:val="21"/>
          <w:szCs w:val="21"/>
          <w:lang w:eastAsia="es-ES"/>
        </w:rPr>
        <w:t xml:space="preserve"> </w:t>
      </w:r>
      <w:proofErr w:type="spellStart"/>
      <w:r w:rsidR="00E80567">
        <w:rPr>
          <w:rFonts w:ascii="Verdana" w:hAnsi="Verdana" w:cs="Arial"/>
          <w:b/>
          <w:bCs/>
          <w:sz w:val="21"/>
          <w:szCs w:val="21"/>
          <w:lang w:eastAsia="es-ES"/>
        </w:rPr>
        <w:t>mas</w:t>
      </w:r>
      <w:proofErr w:type="spellEnd"/>
      <w:r w:rsidR="00E80567">
        <w:rPr>
          <w:rFonts w:ascii="Verdana" w:hAnsi="Verdana" w:cs="Arial"/>
          <w:b/>
          <w:bCs/>
          <w:sz w:val="21"/>
          <w:szCs w:val="21"/>
          <w:lang w:eastAsia="es-ES"/>
        </w:rPr>
        <w:t xml:space="preserve"> IVA, </w:t>
      </w:r>
      <w:r w:rsidRPr="00C47FF7">
        <w:rPr>
          <w:rFonts w:ascii="Verdana" w:hAnsi="Verdana" w:cs="Arial"/>
          <w:sz w:val="21"/>
          <w:szCs w:val="21"/>
          <w:lang w:eastAsia="es-ES"/>
        </w:rPr>
        <w:t>equivalente a un 10 % del total del Precio, mediante transferencia bancaria dirigida a la cuenta titularidad de la Propiedad que se indica a continuación:</w:t>
      </w:r>
    </w:p>
    <w:p w14:paraId="5DC14B25" w14:textId="77777777" w:rsidR="005B0FEB" w:rsidRPr="00C47FF7" w:rsidRDefault="005B0FEB" w:rsidP="005B0FEB">
      <w:pPr>
        <w:pStyle w:val="Prrafodelista"/>
        <w:widowControl/>
        <w:numPr>
          <w:ilvl w:val="0"/>
          <w:numId w:val="4"/>
        </w:numPr>
        <w:autoSpaceDE/>
        <w:autoSpaceDN/>
        <w:spacing w:before="120" w:after="240" w:line="288" w:lineRule="auto"/>
        <w:contextualSpacing w:val="0"/>
        <w:jc w:val="both"/>
        <w:rPr>
          <w:rFonts w:ascii="Verdana" w:hAnsi="Verdana" w:cs="Arial"/>
          <w:b/>
          <w:bCs/>
          <w:sz w:val="21"/>
          <w:szCs w:val="21"/>
          <w:lang w:eastAsia="es-ES"/>
        </w:rPr>
      </w:pPr>
      <w:r w:rsidRPr="00C47FF7">
        <w:rPr>
          <w:rFonts w:ascii="Verdana" w:hAnsi="Verdana" w:cs="Arial"/>
          <w:sz w:val="21"/>
          <w:szCs w:val="21"/>
          <w:lang w:eastAsia="es-ES"/>
        </w:rPr>
        <w:t xml:space="preserve">Número de cuenta: IBAN </w:t>
      </w:r>
    </w:p>
    <w:p w14:paraId="5B6CC493" w14:textId="77777777" w:rsidR="005B0FEB" w:rsidRPr="00C47FF7" w:rsidRDefault="005B0FEB" w:rsidP="005B0FEB">
      <w:pPr>
        <w:spacing w:before="120" w:after="240" w:line="288" w:lineRule="auto"/>
        <w:ind w:left="927"/>
        <w:jc w:val="both"/>
        <w:rPr>
          <w:rFonts w:ascii="Verdana" w:hAnsi="Verdana" w:cs="Arial"/>
          <w:sz w:val="21"/>
          <w:szCs w:val="21"/>
          <w:lang w:eastAsia="es-ES"/>
        </w:rPr>
      </w:pPr>
      <w:r w:rsidRPr="00C47FF7">
        <w:rPr>
          <w:rFonts w:ascii="Verdana" w:hAnsi="Verdana" w:cs="Arial"/>
          <w:sz w:val="21"/>
          <w:szCs w:val="21"/>
          <w:lang w:eastAsia="es-ES"/>
        </w:rPr>
        <w:t xml:space="preserve">A estos efectos, el Promotor se compromete a la realización de la transferencia correspondiente al primer pago del Precio en el plazo de un (1) mes a contar desde la recepción de la factura correspondiente, una vez firmado el presente Acuerdo por ambas partes. </w:t>
      </w:r>
    </w:p>
    <w:p w14:paraId="76BE1816" w14:textId="77777777" w:rsidR="005B0FEB" w:rsidRDefault="005B0FEB" w:rsidP="005B0FEB">
      <w:pPr>
        <w:spacing w:before="120" w:after="240" w:line="288" w:lineRule="auto"/>
        <w:ind w:left="927"/>
        <w:rPr>
          <w:rFonts w:ascii="Verdana" w:hAnsi="Verdana" w:cs="Arial"/>
          <w:sz w:val="21"/>
          <w:szCs w:val="21"/>
          <w:lang w:eastAsia="es-ES"/>
        </w:rPr>
      </w:pPr>
      <w:r w:rsidRPr="00C47FF7">
        <w:rPr>
          <w:rFonts w:ascii="Verdana" w:hAnsi="Verdana" w:cs="Arial"/>
          <w:sz w:val="21"/>
          <w:szCs w:val="21"/>
          <w:lang w:eastAsia="es-ES"/>
        </w:rPr>
        <w:t xml:space="preserve">Salvo buen fin de la transferencia, la Propiedad da carta de pago por el </w:t>
      </w:r>
      <w:r w:rsidRPr="00C47FF7">
        <w:rPr>
          <w:rFonts w:ascii="Verdana" w:hAnsi="Verdana" w:cs="Arial"/>
          <w:sz w:val="21"/>
          <w:szCs w:val="21"/>
          <w:lang w:eastAsia="es-ES"/>
        </w:rPr>
        <w:lastRenderedPageBreak/>
        <w:t xml:space="preserve">Precio. </w:t>
      </w:r>
    </w:p>
    <w:p w14:paraId="74B8E5B9" w14:textId="77777777" w:rsidR="00E80567" w:rsidRPr="00E80567" w:rsidRDefault="00E80567" w:rsidP="00E80567">
      <w:pPr>
        <w:spacing w:before="120" w:after="240" w:line="288" w:lineRule="auto"/>
        <w:ind w:left="927"/>
        <w:jc w:val="both"/>
        <w:rPr>
          <w:rFonts w:ascii="Verdana" w:hAnsi="Verdana" w:cs="Arial"/>
          <w:sz w:val="21"/>
          <w:szCs w:val="21"/>
          <w:lang w:eastAsia="es-ES"/>
        </w:rPr>
      </w:pPr>
      <w:r w:rsidRPr="00E80567">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E80567">
        <w:rPr>
          <w:rFonts w:ascii="Verdana" w:hAnsi="Verdana" w:cs="Arial"/>
          <w:b/>
          <w:bCs/>
          <w:sz w:val="21"/>
          <w:szCs w:val="21"/>
          <w:lang w:eastAsia="es-ES"/>
        </w:rPr>
        <w:t>Anexo IV</w:t>
      </w:r>
      <w:r w:rsidRPr="00E80567">
        <w:rPr>
          <w:rFonts w:ascii="Verdana" w:hAnsi="Verdana" w:cs="Arial"/>
          <w:sz w:val="21"/>
          <w:szCs w:val="21"/>
          <w:lang w:eastAsia="es-ES"/>
        </w:rPr>
        <w:t xml:space="preserve"> si así lo solicita cualquiera de las Partes, y que dicho justificante servirá como la más eficaz carta de pago. </w:t>
      </w:r>
    </w:p>
    <w:p w14:paraId="75AEF847" w14:textId="3633A0C1" w:rsidR="005B0FEB" w:rsidRPr="00C47FF7" w:rsidRDefault="005B0FEB" w:rsidP="005B0FEB">
      <w:pPr>
        <w:pStyle w:val="Prrafodelista"/>
        <w:widowControl/>
        <w:numPr>
          <w:ilvl w:val="0"/>
          <w:numId w:val="3"/>
        </w:numPr>
        <w:autoSpaceDE/>
        <w:autoSpaceDN/>
        <w:spacing w:before="120" w:after="240" w:line="288" w:lineRule="auto"/>
        <w:ind w:firstLine="0"/>
        <w:contextualSpacing w:val="0"/>
        <w:jc w:val="both"/>
        <w:rPr>
          <w:rFonts w:ascii="Verdana" w:hAnsi="Verdana" w:cs="Arial"/>
          <w:bCs/>
          <w:sz w:val="21"/>
          <w:szCs w:val="21"/>
          <w:lang w:eastAsia="es-ES"/>
        </w:rPr>
      </w:pPr>
      <w:r w:rsidRPr="00C47FF7">
        <w:rPr>
          <w:rFonts w:ascii="Verdana" w:hAnsi="Verdana" w:cs="Arial"/>
          <w:sz w:val="21"/>
          <w:szCs w:val="21"/>
          <w:lang w:eastAsia="es-ES"/>
        </w:rPr>
        <w:t xml:space="preserve">La cuantía restante del Precio, esto es, el importe de </w:t>
      </w:r>
      <w:r w:rsidRPr="00C47FF7">
        <w:rPr>
          <w:rFonts w:ascii="Verdana" w:hAnsi="Verdana" w:cs="Arial"/>
          <w:b/>
          <w:sz w:val="21"/>
          <w:szCs w:val="21"/>
          <w:lang w:eastAsia="es-ES"/>
        </w:rPr>
        <w:t>(</w:t>
      </w:r>
      <w:r>
        <w:rPr>
          <w:rFonts w:ascii="Verdana" w:hAnsi="Verdana" w:cs="Arial"/>
          <w:b/>
          <w:sz w:val="21"/>
          <w:szCs w:val="21"/>
          <w:lang w:eastAsia="es-ES"/>
        </w:rPr>
        <w:t>90</w:t>
      </w:r>
      <w:r w:rsidRPr="00C47FF7">
        <w:rPr>
          <w:rFonts w:ascii="Verdana" w:hAnsi="Verdana" w:cs="Arial"/>
          <w:b/>
          <w:sz w:val="21"/>
          <w:szCs w:val="21"/>
          <w:lang w:eastAsia="es-ES"/>
        </w:rPr>
        <w:t xml:space="preserve"> €)</w:t>
      </w:r>
      <w:r w:rsidR="00E80567">
        <w:rPr>
          <w:rFonts w:ascii="Verdana" w:hAnsi="Verdana" w:cs="Arial"/>
          <w:b/>
          <w:sz w:val="21"/>
          <w:szCs w:val="21"/>
          <w:lang w:eastAsia="es-ES"/>
        </w:rPr>
        <w:t xml:space="preserve"> </w:t>
      </w:r>
      <w:proofErr w:type="spellStart"/>
      <w:r w:rsidR="00E80567">
        <w:rPr>
          <w:rFonts w:ascii="Verdana" w:hAnsi="Verdana" w:cs="Arial"/>
          <w:b/>
          <w:bCs/>
          <w:sz w:val="21"/>
          <w:szCs w:val="21"/>
          <w:lang w:eastAsia="es-ES"/>
        </w:rPr>
        <w:t>mas</w:t>
      </w:r>
      <w:proofErr w:type="spellEnd"/>
      <w:r w:rsidR="00E80567">
        <w:rPr>
          <w:rFonts w:ascii="Verdana" w:hAnsi="Verdana" w:cs="Arial"/>
          <w:b/>
          <w:bCs/>
          <w:sz w:val="21"/>
          <w:szCs w:val="21"/>
          <w:lang w:eastAsia="es-ES"/>
        </w:rPr>
        <w:t xml:space="preserve"> </w:t>
      </w:r>
      <w:proofErr w:type="gramStart"/>
      <w:r w:rsidR="00E80567">
        <w:rPr>
          <w:rFonts w:ascii="Verdana" w:hAnsi="Verdana" w:cs="Arial"/>
          <w:b/>
          <w:bCs/>
          <w:sz w:val="21"/>
          <w:szCs w:val="21"/>
          <w:lang w:eastAsia="es-ES"/>
        </w:rPr>
        <w:t xml:space="preserve">IVA, </w:t>
      </w:r>
      <w:r w:rsidRPr="00C47FF7">
        <w:rPr>
          <w:rFonts w:ascii="Verdana" w:hAnsi="Verdana" w:cs="Arial"/>
          <w:b/>
          <w:sz w:val="21"/>
          <w:szCs w:val="21"/>
          <w:lang w:eastAsia="es-ES"/>
        </w:rPr>
        <w:t xml:space="preserve"> </w:t>
      </w:r>
      <w:r w:rsidRPr="00C47FF7">
        <w:rPr>
          <w:rFonts w:ascii="Verdana" w:hAnsi="Verdana" w:cs="Arial"/>
          <w:sz w:val="21"/>
          <w:szCs w:val="21"/>
          <w:lang w:eastAsia="es-ES"/>
        </w:rPr>
        <w:t>será</w:t>
      </w:r>
      <w:proofErr w:type="gramEnd"/>
      <w:r w:rsidRPr="00C47FF7">
        <w:rPr>
          <w:rFonts w:ascii="Verdana" w:hAnsi="Verdana" w:cs="Arial"/>
          <w:sz w:val="21"/>
          <w:szCs w:val="21"/>
          <w:lang w:eastAsia="es-ES"/>
        </w:rPr>
        <w:t xml:space="preserve"> abonada por el Promotor</w:t>
      </w:r>
      <w:r w:rsidRPr="00C47FF7">
        <w:rPr>
          <w:rFonts w:ascii="Verdana" w:hAnsi="Verdana" w:cs="Arial"/>
          <w:b/>
          <w:sz w:val="21"/>
          <w:szCs w:val="21"/>
          <w:lang w:eastAsia="es-ES"/>
        </w:rPr>
        <w:t xml:space="preserve"> </w:t>
      </w:r>
      <w:r w:rsidRPr="00C47FF7">
        <w:rPr>
          <w:rFonts w:ascii="Verdana" w:hAnsi="Verdana" w:cs="Arial"/>
          <w:sz w:val="21"/>
          <w:szCs w:val="21"/>
          <w:lang w:eastAsia="es-ES"/>
        </w:rPr>
        <w:t>en</w:t>
      </w:r>
      <w:r w:rsidRPr="00C47FF7">
        <w:rPr>
          <w:rFonts w:ascii="Verdana" w:hAnsi="Verdana" w:cs="Arial"/>
          <w:b/>
          <w:sz w:val="21"/>
          <w:szCs w:val="21"/>
          <w:lang w:eastAsia="es-ES"/>
        </w:rPr>
        <w:t xml:space="preserve"> </w:t>
      </w:r>
      <w:r w:rsidRPr="00C47FF7">
        <w:rPr>
          <w:rFonts w:ascii="Verdana" w:hAnsi="Verdana" w:cs="Arial"/>
          <w:sz w:val="21"/>
          <w:szCs w:val="21"/>
          <w:lang w:eastAsia="es-ES"/>
        </w:rPr>
        <w:t>la fecha en que primero tenga lugar (i) la ocupación efectiva de la Finca; o (</w:t>
      </w:r>
      <w:proofErr w:type="spellStart"/>
      <w:r w:rsidRPr="00C47FF7">
        <w:rPr>
          <w:rFonts w:ascii="Verdana" w:hAnsi="Verdana" w:cs="Arial"/>
          <w:sz w:val="21"/>
          <w:szCs w:val="21"/>
          <w:lang w:eastAsia="es-ES"/>
        </w:rPr>
        <w:t>ii</w:t>
      </w:r>
      <w:proofErr w:type="spellEnd"/>
      <w:r w:rsidRPr="00C47FF7">
        <w:rPr>
          <w:rFonts w:ascii="Verdana" w:hAnsi="Verdana" w:cs="Arial"/>
          <w:sz w:val="21"/>
          <w:szCs w:val="21"/>
          <w:lang w:eastAsia="es-ES"/>
        </w:rPr>
        <w:t>) la elevación a público del presente Acuerdo en los términos previstos en la Cláusula 7, mediante transferencia bancaria dirigida a la misma cuenta titularidad de la Propiedad anteriormente indicada, en el plazo de un (1) mes</w:t>
      </w:r>
      <w:r w:rsidR="00E80567">
        <w:rPr>
          <w:rFonts w:ascii="Verdana" w:hAnsi="Verdana" w:cs="Arial"/>
          <w:sz w:val="21"/>
          <w:szCs w:val="21"/>
          <w:lang w:eastAsia="es-ES"/>
        </w:rPr>
        <w:t>.</w:t>
      </w:r>
    </w:p>
    <w:p w14:paraId="5477B866" w14:textId="749CFABC" w:rsidR="005B0FEB" w:rsidRPr="00C47FF7" w:rsidRDefault="005B0FEB" w:rsidP="005B0FEB">
      <w:pPr>
        <w:pStyle w:val="Prrafodelista"/>
        <w:widowControl/>
        <w:numPr>
          <w:ilvl w:val="0"/>
          <w:numId w:val="3"/>
        </w:numPr>
        <w:autoSpaceDE/>
        <w:autoSpaceDN/>
        <w:spacing w:before="120" w:after="240" w:line="288" w:lineRule="auto"/>
        <w:ind w:firstLine="0"/>
        <w:contextualSpacing w:val="0"/>
        <w:jc w:val="both"/>
        <w:rPr>
          <w:rFonts w:ascii="Verdana" w:hAnsi="Verdana" w:cs="Arial"/>
          <w:b/>
          <w:sz w:val="21"/>
          <w:szCs w:val="21"/>
          <w:lang w:eastAsia="es-ES"/>
        </w:rPr>
      </w:pPr>
      <w:r w:rsidRPr="00C47FF7">
        <w:rPr>
          <w:rFonts w:ascii="Verdana" w:hAnsi="Verdana" w:cs="Arial"/>
          <w:bCs/>
          <w:sz w:val="21"/>
          <w:szCs w:val="21"/>
          <w:lang w:eastAsia="es-ES"/>
        </w:rPr>
        <w:t>En el caso de que, por necesidades de la obra, se implante un registro de superficie (arqueta), la cuantía del apartado b. se incrementará en la cantidad de</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cien EUROS (100€)</w:t>
      </w:r>
      <w:r w:rsidRPr="00C47FF7">
        <w:rPr>
          <w:rFonts w:ascii="Verdana" w:hAnsi="Verdana" w:cs="Arial"/>
          <w:sz w:val="21"/>
          <w:szCs w:val="21"/>
          <w:lang w:eastAsia="es-ES"/>
        </w:rPr>
        <w:t xml:space="preserve"> </w:t>
      </w:r>
      <w:proofErr w:type="spellStart"/>
      <w:r w:rsidR="00E80567">
        <w:rPr>
          <w:rFonts w:ascii="Verdana" w:hAnsi="Verdana" w:cs="Arial"/>
          <w:b/>
          <w:bCs/>
          <w:sz w:val="21"/>
          <w:szCs w:val="21"/>
          <w:lang w:eastAsia="es-ES"/>
        </w:rPr>
        <w:t>mas</w:t>
      </w:r>
      <w:proofErr w:type="spellEnd"/>
      <w:r w:rsidR="00E80567">
        <w:rPr>
          <w:rFonts w:ascii="Verdana" w:hAnsi="Verdana" w:cs="Arial"/>
          <w:b/>
          <w:bCs/>
          <w:sz w:val="21"/>
          <w:szCs w:val="21"/>
          <w:lang w:eastAsia="es-ES"/>
        </w:rPr>
        <w:t xml:space="preserve"> IVA, </w:t>
      </w:r>
      <w:r w:rsidRPr="00C47FF7">
        <w:rPr>
          <w:rFonts w:ascii="Verdana" w:hAnsi="Verdana" w:cs="Arial"/>
          <w:sz w:val="21"/>
          <w:szCs w:val="21"/>
          <w:lang w:eastAsia="es-ES"/>
        </w:rPr>
        <w:t>por unidad, en concepto de pago único por esta ocupación.</w:t>
      </w:r>
    </w:p>
    <w:p w14:paraId="0FE9FD98" w14:textId="77777777" w:rsidR="005B0FEB"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C47FF7">
        <w:rPr>
          <w:rFonts w:ascii="Verdana" w:hAnsi="Verdana" w:cstheme="minorHAnsi"/>
          <w:sz w:val="21"/>
          <w:szCs w:val="21"/>
        </w:rPr>
        <w:t>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0F88DF0A" w14:textId="77777777" w:rsidR="00E80567" w:rsidRPr="00E80567" w:rsidRDefault="00E80567" w:rsidP="00E80567">
      <w:pPr>
        <w:pStyle w:val="Prrafodelista"/>
        <w:widowControl/>
        <w:autoSpaceDE/>
        <w:autoSpaceDN/>
        <w:spacing w:before="120" w:after="240" w:line="288" w:lineRule="auto"/>
        <w:ind w:left="360"/>
        <w:contextualSpacing w:val="0"/>
        <w:jc w:val="both"/>
        <w:rPr>
          <w:rFonts w:ascii="Verdana" w:hAnsi="Verdana" w:cstheme="minorHAnsi"/>
          <w:sz w:val="21"/>
          <w:szCs w:val="21"/>
        </w:rPr>
      </w:pPr>
      <w:r w:rsidRPr="00E80567">
        <w:rPr>
          <w:rFonts w:ascii="Verdana" w:hAnsi="Verdana" w:cstheme="minorHAnsi"/>
          <w:sz w:val="21"/>
          <w:szCs w:val="21"/>
        </w:rPr>
        <w:t xml:space="preserve">El promotor indemnizará debidamente los daños y perjuicios ocasionados al poseedor no propietario de la Finca, por los cultivos pendientes de recolección, si existieren, que hubieran tenido que ser retirados del terreno o afectados de algún modo, para la construcción de la Línea, a razón de 0,20 euros /m2 de terreno cultivado afectado. </w:t>
      </w:r>
    </w:p>
    <w:p w14:paraId="5A9E8CB5" w14:textId="77777777" w:rsidR="00E80567" w:rsidRPr="00C47FF7" w:rsidRDefault="00E80567" w:rsidP="00E80567">
      <w:pPr>
        <w:pStyle w:val="Prrafodelista"/>
        <w:widowControl/>
        <w:autoSpaceDE/>
        <w:autoSpaceDN/>
        <w:spacing w:before="120" w:after="240" w:line="288" w:lineRule="auto"/>
        <w:ind w:left="360"/>
        <w:contextualSpacing w:val="0"/>
        <w:jc w:val="both"/>
        <w:rPr>
          <w:rFonts w:ascii="Verdana" w:hAnsi="Verdana" w:cstheme="minorHAnsi"/>
          <w:sz w:val="21"/>
          <w:szCs w:val="21"/>
        </w:rPr>
      </w:pPr>
    </w:p>
    <w:p w14:paraId="1EB27036"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MODIFICACIÓN DE LA SERVIDUMBRE</w:t>
      </w:r>
    </w:p>
    <w:p w14:paraId="3E877FBD"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C47FF7">
        <w:rPr>
          <w:rFonts w:ascii="Verdana" w:hAnsi="Verdana"/>
          <w:bCs/>
          <w:sz w:val="21"/>
          <w:szCs w:val="21"/>
        </w:rPr>
        <w:t>la Finca</w:t>
      </w:r>
      <w:r w:rsidRPr="00C47FF7">
        <w:rPr>
          <w:rFonts w:ascii="Verdana" w:hAnsi="Verdana" w:cs="Arial"/>
          <w:sz w:val="21"/>
          <w:szCs w:val="21"/>
          <w:lang w:eastAsia="es-ES"/>
        </w:rPr>
        <w:t xml:space="preserve"> con respecto a aquellas reflejadas en la Ficha referidas en la Cláusula 1, </w:t>
      </w:r>
      <w:r w:rsidRPr="00C47FF7">
        <w:rPr>
          <w:rFonts w:ascii="Verdana" w:hAnsi="Verdana" w:cstheme="minorHAnsi"/>
          <w:sz w:val="21"/>
          <w:szCs w:val="21"/>
        </w:rPr>
        <w:t>el Promotor quedará facultado a realizar las modificaciones necesarias sobre la superficie de</w:t>
      </w:r>
      <w:r w:rsidRPr="00C47FF7">
        <w:rPr>
          <w:rFonts w:ascii="Verdana" w:hAnsi="Verdana"/>
          <w:bCs/>
          <w:sz w:val="21"/>
          <w:szCs w:val="21"/>
        </w:rPr>
        <w:t xml:space="preserve"> la Finca</w:t>
      </w:r>
      <w:r w:rsidRPr="00C47FF7">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6F3C515F"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lastRenderedPageBreak/>
        <w:t>Así, en caso de que la modificación</w:t>
      </w:r>
      <w:r w:rsidRPr="00C47FF7">
        <w:rPr>
          <w:rFonts w:ascii="Verdana" w:hAnsi="Verdana" w:cstheme="minorHAnsi"/>
          <w:spacing w:val="30"/>
          <w:sz w:val="21"/>
          <w:szCs w:val="21"/>
        </w:rPr>
        <w:t xml:space="preserve"> </w:t>
      </w:r>
      <w:r w:rsidRPr="00C47FF7">
        <w:rPr>
          <w:rFonts w:ascii="Verdana" w:hAnsi="Verdana" w:cstheme="minorHAnsi"/>
          <w:sz w:val="21"/>
          <w:szCs w:val="21"/>
        </w:rPr>
        <w:t>suponga</w:t>
      </w:r>
      <w:r w:rsidRPr="00C47FF7">
        <w:rPr>
          <w:rFonts w:ascii="Verdana" w:hAnsi="Verdana" w:cstheme="minorHAnsi"/>
          <w:spacing w:val="27"/>
          <w:sz w:val="21"/>
          <w:szCs w:val="21"/>
        </w:rPr>
        <w:t xml:space="preserve"> </w:t>
      </w:r>
      <w:r w:rsidRPr="00C47FF7">
        <w:rPr>
          <w:rFonts w:ascii="Verdana" w:hAnsi="Verdana" w:cstheme="minorHAnsi"/>
          <w:sz w:val="21"/>
          <w:szCs w:val="21"/>
        </w:rPr>
        <w:t>un</w:t>
      </w:r>
      <w:r w:rsidRPr="00C47FF7">
        <w:rPr>
          <w:rFonts w:ascii="Verdana" w:hAnsi="Verdana" w:cstheme="minorHAnsi"/>
          <w:spacing w:val="30"/>
          <w:sz w:val="21"/>
          <w:szCs w:val="21"/>
        </w:rPr>
        <w:t xml:space="preserve"> </w:t>
      </w:r>
      <w:r w:rsidRPr="00C47FF7">
        <w:rPr>
          <w:rFonts w:ascii="Verdana" w:hAnsi="Verdana" w:cstheme="minorHAnsi"/>
          <w:sz w:val="21"/>
          <w:szCs w:val="21"/>
        </w:rPr>
        <w:t xml:space="preserve">aumento de las afecciones de la Servidumbre sobre </w:t>
      </w:r>
      <w:r w:rsidRPr="00C47FF7">
        <w:rPr>
          <w:rFonts w:ascii="Verdana" w:hAnsi="Verdana"/>
          <w:bCs/>
          <w:sz w:val="21"/>
          <w:szCs w:val="21"/>
        </w:rPr>
        <w:t>la Finca</w:t>
      </w:r>
      <w:r w:rsidRPr="00C47FF7">
        <w:rPr>
          <w:rFonts w:ascii="Verdana" w:hAnsi="Verdana" w:cstheme="minorHAnsi"/>
          <w:sz w:val="21"/>
          <w:szCs w:val="21"/>
        </w:rPr>
        <w:t>, el Promotor deberá abonar a la Propiedad una compensación equivalente a multiplicar el incremento de metros afectados por el precio por metro</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establecido en la Cláusula 4.1 anterior. </w:t>
      </w:r>
      <w:r w:rsidRPr="00C47FF7">
        <w:rPr>
          <w:rFonts w:ascii="Verdana" w:hAnsi="Verdana" w:cstheme="minorHAnsi"/>
          <w:spacing w:val="1"/>
          <w:sz w:val="21"/>
          <w:szCs w:val="21"/>
        </w:rPr>
        <w:t xml:space="preserve"> Por el contrario,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caso</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que</w:t>
      </w:r>
      <w:r w:rsidRPr="00C47FF7">
        <w:rPr>
          <w:rFonts w:ascii="Verdana" w:hAnsi="Verdana" w:cstheme="minorHAnsi"/>
          <w:spacing w:val="55"/>
          <w:sz w:val="21"/>
          <w:szCs w:val="21"/>
        </w:rPr>
        <w:t xml:space="preserve"> </w:t>
      </w:r>
      <w:r w:rsidRPr="00C47FF7">
        <w:rPr>
          <w:rFonts w:ascii="Verdana" w:hAnsi="Verdana" w:cstheme="minorHAnsi"/>
          <w:sz w:val="21"/>
          <w:szCs w:val="21"/>
        </w:rPr>
        <w:t>como</w:t>
      </w:r>
      <w:r w:rsidRPr="00C47FF7">
        <w:rPr>
          <w:rFonts w:ascii="Verdana" w:hAnsi="Verdana" w:cstheme="minorHAnsi"/>
          <w:spacing w:val="55"/>
          <w:sz w:val="21"/>
          <w:szCs w:val="21"/>
        </w:rPr>
        <w:t xml:space="preserve"> </w:t>
      </w:r>
      <w:r w:rsidRPr="00C47FF7">
        <w:rPr>
          <w:rFonts w:ascii="Verdana" w:hAnsi="Verdana" w:cstheme="minorHAnsi"/>
          <w:sz w:val="21"/>
          <w:szCs w:val="21"/>
        </w:rPr>
        <w:t>consecuencia</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la modificación</w:t>
      </w:r>
      <w:r w:rsidRPr="00C47FF7">
        <w:rPr>
          <w:rFonts w:ascii="Verdana" w:hAnsi="Verdana" w:cstheme="minorHAnsi"/>
          <w:spacing w:val="54"/>
          <w:sz w:val="21"/>
          <w:szCs w:val="21"/>
        </w:rPr>
        <w:t xml:space="preserve"> </w:t>
      </w:r>
      <w:r w:rsidRPr="00C47FF7">
        <w:rPr>
          <w:rFonts w:ascii="Verdana" w:hAnsi="Verdana" w:cstheme="minorHAnsi"/>
          <w:sz w:val="21"/>
          <w:szCs w:val="21"/>
        </w:rPr>
        <w:t>resultare una afección</w:t>
      </w:r>
      <w:r w:rsidRPr="00C47FF7">
        <w:rPr>
          <w:rFonts w:ascii="Verdana" w:hAnsi="Verdana" w:cstheme="minorHAnsi"/>
          <w:spacing w:val="54"/>
          <w:sz w:val="21"/>
          <w:szCs w:val="21"/>
        </w:rPr>
        <w:t xml:space="preserve"> </w:t>
      </w:r>
      <w:r w:rsidRPr="00C47FF7">
        <w:rPr>
          <w:rFonts w:ascii="Verdana" w:hAnsi="Verdana" w:cstheme="minorHAnsi"/>
          <w:sz w:val="21"/>
          <w:szCs w:val="21"/>
        </w:rPr>
        <w:t>menor de la contemplada en este Acuerdo, el Promotor</w:t>
      </w:r>
      <w:r w:rsidRPr="00C47FF7">
        <w:rPr>
          <w:rFonts w:ascii="Verdana" w:hAnsi="Verdana" w:cstheme="minorHAnsi"/>
          <w:spacing w:val="54"/>
          <w:sz w:val="21"/>
          <w:szCs w:val="21"/>
        </w:rPr>
        <w:t xml:space="preserve"> </w:t>
      </w:r>
      <w:r w:rsidRPr="00C47FF7">
        <w:rPr>
          <w:rFonts w:ascii="Verdana" w:hAnsi="Verdana" w:cstheme="minorHAnsi"/>
          <w:sz w:val="21"/>
          <w:szCs w:val="21"/>
        </w:rPr>
        <w:t>no</w:t>
      </w:r>
      <w:r w:rsidRPr="00C47FF7">
        <w:rPr>
          <w:rFonts w:ascii="Verdana" w:hAnsi="Verdana" w:cstheme="minorHAnsi"/>
          <w:spacing w:val="9"/>
          <w:sz w:val="21"/>
          <w:szCs w:val="21"/>
        </w:rPr>
        <w:t xml:space="preserve"> </w:t>
      </w:r>
      <w:r w:rsidRPr="00C47FF7">
        <w:rPr>
          <w:rFonts w:ascii="Verdana" w:hAnsi="Verdana" w:cstheme="minorHAnsi"/>
          <w:sz w:val="21"/>
          <w:szCs w:val="21"/>
        </w:rPr>
        <w:t>tendrá</w:t>
      </w:r>
      <w:r w:rsidRPr="00C47FF7">
        <w:rPr>
          <w:rFonts w:ascii="Verdana" w:hAnsi="Verdana" w:cstheme="minorHAnsi"/>
          <w:spacing w:val="8"/>
          <w:sz w:val="21"/>
          <w:szCs w:val="21"/>
        </w:rPr>
        <w:t xml:space="preserve"> </w:t>
      </w:r>
      <w:r w:rsidRPr="00C47FF7">
        <w:rPr>
          <w:rFonts w:ascii="Verdana" w:hAnsi="Verdana" w:cstheme="minorHAnsi"/>
          <w:sz w:val="21"/>
          <w:szCs w:val="21"/>
        </w:rPr>
        <w:t>derecho</w:t>
      </w:r>
      <w:r w:rsidRPr="00C47FF7">
        <w:rPr>
          <w:rFonts w:ascii="Verdana" w:hAnsi="Verdana" w:cstheme="minorHAnsi"/>
          <w:spacing w:val="11"/>
          <w:sz w:val="21"/>
          <w:szCs w:val="21"/>
        </w:rPr>
        <w:t xml:space="preserve"> </w:t>
      </w:r>
      <w:r w:rsidRPr="00C47FF7">
        <w:rPr>
          <w:rFonts w:ascii="Verdana" w:hAnsi="Verdana" w:cstheme="minorHAnsi"/>
          <w:sz w:val="21"/>
          <w:szCs w:val="21"/>
        </w:rPr>
        <w:t>a</w:t>
      </w:r>
      <w:r w:rsidRPr="00C47FF7">
        <w:rPr>
          <w:rFonts w:ascii="Verdana" w:hAnsi="Verdana" w:cstheme="minorHAnsi"/>
          <w:spacing w:val="12"/>
          <w:sz w:val="21"/>
          <w:szCs w:val="21"/>
        </w:rPr>
        <w:t xml:space="preserve"> </w:t>
      </w:r>
      <w:r w:rsidRPr="00C47FF7">
        <w:rPr>
          <w:rFonts w:ascii="Verdana" w:hAnsi="Verdana" w:cstheme="minorHAnsi"/>
          <w:sz w:val="21"/>
          <w:szCs w:val="21"/>
        </w:rPr>
        <w:t>reclamar</w:t>
      </w:r>
      <w:r w:rsidRPr="00C47FF7">
        <w:rPr>
          <w:rFonts w:ascii="Verdana" w:hAnsi="Verdana" w:cstheme="minorHAnsi"/>
          <w:spacing w:val="9"/>
          <w:sz w:val="21"/>
          <w:szCs w:val="21"/>
        </w:rPr>
        <w:t xml:space="preserve"> </w:t>
      </w:r>
      <w:r w:rsidRPr="00C47FF7">
        <w:rPr>
          <w:rFonts w:ascii="Verdana" w:hAnsi="Verdana" w:cstheme="minorHAnsi"/>
          <w:sz w:val="21"/>
          <w:szCs w:val="21"/>
        </w:rPr>
        <w:t>de</w:t>
      </w:r>
      <w:r w:rsidRPr="00C47FF7">
        <w:rPr>
          <w:rFonts w:ascii="Verdana" w:hAnsi="Verdana" w:cstheme="minorHAnsi"/>
          <w:spacing w:val="12"/>
          <w:sz w:val="21"/>
          <w:szCs w:val="21"/>
        </w:rPr>
        <w:t xml:space="preserve"> </w:t>
      </w:r>
      <w:r w:rsidRPr="00C47FF7">
        <w:rPr>
          <w:rFonts w:ascii="Verdana" w:hAnsi="Verdana" w:cstheme="minorHAnsi"/>
          <w:sz w:val="21"/>
          <w:szCs w:val="21"/>
        </w:rPr>
        <w:t>la</w:t>
      </w:r>
      <w:r w:rsidRPr="00C47FF7">
        <w:rPr>
          <w:rFonts w:ascii="Verdana" w:hAnsi="Verdana" w:cstheme="minorHAnsi"/>
          <w:spacing w:val="11"/>
          <w:sz w:val="21"/>
          <w:szCs w:val="21"/>
        </w:rPr>
        <w:t xml:space="preserve"> </w:t>
      </w:r>
      <w:r w:rsidRPr="00C47FF7">
        <w:rPr>
          <w:rFonts w:ascii="Verdana" w:hAnsi="Verdana" w:cstheme="minorHAnsi"/>
          <w:sz w:val="21"/>
          <w:szCs w:val="21"/>
        </w:rPr>
        <w:t>Propiedad</w:t>
      </w:r>
      <w:r w:rsidRPr="00C47FF7">
        <w:rPr>
          <w:rFonts w:ascii="Verdana" w:hAnsi="Verdana" w:cstheme="minorHAnsi"/>
          <w:spacing w:val="12"/>
          <w:sz w:val="21"/>
          <w:szCs w:val="21"/>
        </w:rPr>
        <w:t xml:space="preserve"> </w:t>
      </w:r>
      <w:r w:rsidRPr="00C47FF7">
        <w:rPr>
          <w:rFonts w:ascii="Verdana" w:hAnsi="Verdana" w:cstheme="minorHAnsi"/>
          <w:sz w:val="21"/>
          <w:szCs w:val="21"/>
        </w:rPr>
        <w:t>cantidad</w:t>
      </w:r>
      <w:r w:rsidRPr="00C47FF7">
        <w:rPr>
          <w:rFonts w:ascii="Verdana" w:hAnsi="Verdana" w:cstheme="minorHAnsi"/>
          <w:spacing w:val="13"/>
          <w:sz w:val="21"/>
          <w:szCs w:val="21"/>
        </w:rPr>
        <w:t xml:space="preserve"> </w:t>
      </w:r>
      <w:r w:rsidRPr="00C47FF7">
        <w:rPr>
          <w:rFonts w:ascii="Verdana" w:hAnsi="Verdana" w:cstheme="minorHAnsi"/>
          <w:sz w:val="21"/>
          <w:szCs w:val="21"/>
        </w:rPr>
        <w:t>alguna.</w:t>
      </w:r>
    </w:p>
    <w:p w14:paraId="780A8FF0"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RESPONSABILIDADES MEDIOAMBIENTALES</w:t>
      </w:r>
    </w:p>
    <w:p w14:paraId="4840CFB7"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Promotor será responsable de cualquier material peligroso introducido por él en </w:t>
      </w:r>
      <w:r w:rsidRPr="00C47FF7">
        <w:rPr>
          <w:rFonts w:ascii="Verdana" w:hAnsi="Verdana"/>
          <w:bCs/>
          <w:sz w:val="21"/>
          <w:szCs w:val="21"/>
        </w:rPr>
        <w:t xml:space="preserve">la Finca </w:t>
      </w:r>
      <w:r w:rsidRPr="00C47FF7">
        <w:rPr>
          <w:rFonts w:ascii="Verdana" w:hAnsi="Verdana" w:cstheme="minorHAnsi"/>
          <w:sz w:val="21"/>
          <w:szCs w:val="21"/>
        </w:rPr>
        <w:t xml:space="preserve">y deberá ser retirado, en cualquier momento, a petición de la Propiedad. </w:t>
      </w:r>
    </w:p>
    <w:p w14:paraId="796D7E1D"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Por su parte, la Propiedad manifiesta que </w:t>
      </w:r>
      <w:r w:rsidRPr="00C47FF7">
        <w:rPr>
          <w:rFonts w:ascii="Verdana" w:hAnsi="Verdana"/>
          <w:bCs/>
          <w:sz w:val="21"/>
          <w:szCs w:val="21"/>
        </w:rPr>
        <w:t xml:space="preserve">la Finca </w:t>
      </w:r>
      <w:r w:rsidRPr="00C47FF7">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C47FF7">
        <w:rPr>
          <w:rFonts w:ascii="Verdana" w:hAnsi="Verdana"/>
          <w:bCs/>
          <w:sz w:val="21"/>
          <w:szCs w:val="21"/>
        </w:rPr>
        <w:t xml:space="preserve">la Finca </w:t>
      </w:r>
      <w:r w:rsidRPr="00C47FF7">
        <w:rPr>
          <w:rFonts w:ascii="Verdana" w:hAnsi="Verdana" w:cstheme="minorHAnsi"/>
          <w:sz w:val="21"/>
          <w:szCs w:val="21"/>
        </w:rPr>
        <w:t>y notificará al Promotor sobre el mismo y sobre la existencia de cualquier planta invasora o especie migratoria en la Finca.</w:t>
      </w:r>
    </w:p>
    <w:p w14:paraId="788C082E"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Asimismo, la Propiedad manifiesta que, a la fecha de firma del presente Acuerdo, no existen en </w:t>
      </w:r>
      <w:r w:rsidRPr="00C47FF7">
        <w:rPr>
          <w:rFonts w:ascii="Verdana" w:hAnsi="Verdana"/>
          <w:bCs/>
          <w:sz w:val="21"/>
          <w:szCs w:val="21"/>
        </w:rPr>
        <w:t xml:space="preserve">la Finca </w:t>
      </w:r>
      <w:r w:rsidRPr="00C47FF7">
        <w:rPr>
          <w:rFonts w:ascii="Verdana" w:hAnsi="Verdana" w:cstheme="minorHAnsi"/>
          <w:sz w:val="21"/>
          <w:szCs w:val="21"/>
        </w:rPr>
        <w:t xml:space="preserve">productos químicos, gases, petróleos o cualquier otro elemento que pudiera causar algún daño sobre </w:t>
      </w:r>
      <w:r w:rsidRPr="00C47FF7">
        <w:rPr>
          <w:rFonts w:ascii="Verdana" w:hAnsi="Verdana"/>
          <w:bCs/>
          <w:sz w:val="21"/>
          <w:szCs w:val="21"/>
        </w:rPr>
        <w:t xml:space="preserve">la Finca </w:t>
      </w:r>
      <w:r w:rsidRPr="00C47FF7">
        <w:rPr>
          <w:rFonts w:ascii="Verdana" w:hAnsi="Verdana" w:cstheme="minorHAnsi"/>
          <w:sz w:val="21"/>
          <w:szCs w:val="21"/>
        </w:rPr>
        <w:t xml:space="preserve">o los elementos, infraestructuras y demás componentes de la Instalación que el Promotor pudiera colocar o instalar sobre </w:t>
      </w:r>
      <w:r w:rsidRPr="00C47FF7">
        <w:rPr>
          <w:rFonts w:ascii="Verdana" w:hAnsi="Verdana"/>
          <w:bCs/>
          <w:sz w:val="21"/>
          <w:szCs w:val="21"/>
        </w:rPr>
        <w:t xml:space="preserve">la Finca </w:t>
      </w:r>
      <w:r w:rsidRPr="00C47FF7">
        <w:rPr>
          <w:rFonts w:ascii="Verdana" w:hAnsi="Verdana" w:cstheme="minorHAnsi"/>
          <w:sz w:val="21"/>
          <w:szCs w:val="21"/>
        </w:rPr>
        <w:t xml:space="preserve">en virtud del presente Acuerdo. </w:t>
      </w:r>
    </w:p>
    <w:p w14:paraId="2F22D169"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Igualmente, la Propiedad declara que </w:t>
      </w:r>
      <w:r w:rsidRPr="00C47FF7">
        <w:rPr>
          <w:rFonts w:ascii="Verdana" w:hAnsi="Verdana"/>
          <w:bCs/>
          <w:sz w:val="21"/>
          <w:szCs w:val="21"/>
        </w:rPr>
        <w:t xml:space="preserve">la finca </w:t>
      </w:r>
      <w:r w:rsidRPr="00C47FF7">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65C876FE"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En cualquier caso, la Propiedad retirará, a su coste, cualquier material que afecte negativamente al interés del Promotor en </w:t>
      </w:r>
      <w:r w:rsidRPr="00C47FF7">
        <w:rPr>
          <w:rFonts w:ascii="Verdana" w:hAnsi="Verdana"/>
          <w:bCs/>
          <w:sz w:val="21"/>
          <w:szCs w:val="21"/>
        </w:rPr>
        <w:t>la Finca</w:t>
      </w:r>
      <w:r w:rsidRPr="00C47FF7">
        <w:rPr>
          <w:rFonts w:ascii="Verdana" w:hAnsi="Verdana" w:cstheme="minorHAnsi"/>
          <w:sz w:val="21"/>
          <w:szCs w:val="21"/>
        </w:rPr>
        <w:t>.</w:t>
      </w:r>
    </w:p>
    <w:p w14:paraId="5689E3E9"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ELEVACIÓN A PÚBLICO E INSCRIPCIÓN</w:t>
      </w:r>
    </w:p>
    <w:p w14:paraId="02F9423B"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C47FF7">
        <w:rPr>
          <w:rFonts w:ascii="Verdana" w:hAnsi="Verdana" w:cs="Arial"/>
          <w:sz w:val="21"/>
          <w:szCs w:val="21"/>
          <w:lang w:eastAsia="es-ES"/>
        </w:rPr>
        <w:t>por mera solicitud del Promotor.</w:t>
      </w:r>
    </w:p>
    <w:p w14:paraId="2F6E8A15"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la correspondiente inscripción en el Registro se hará constar, </w:t>
      </w:r>
      <w:r w:rsidRPr="00C47FF7">
        <w:rPr>
          <w:rFonts w:ascii="Verdana" w:hAnsi="Verdana" w:cstheme="minorHAnsi"/>
          <w:sz w:val="21"/>
          <w:szCs w:val="21"/>
        </w:rPr>
        <w:t xml:space="preserve">obligatoriamente, todos los pactos y estipulaciones contenidos en este Acuerdo que condicionen o delimiten el uso de dicha Servidumbre, tales como </w:t>
      </w:r>
      <w:r w:rsidRPr="00C47FF7">
        <w:rPr>
          <w:rFonts w:ascii="Verdana" w:hAnsi="Verdana" w:cstheme="minorHAnsi"/>
          <w:sz w:val="21"/>
          <w:szCs w:val="21"/>
        </w:rPr>
        <w:lastRenderedPageBreak/>
        <w:t xml:space="preserve">la extensión de esta o su posible modificación de acuerdo con lo establecido en la Cláusula 5 anterior. </w:t>
      </w:r>
    </w:p>
    <w:p w14:paraId="3EB40765"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1B8C8E47"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Para el caso de falta de inscripción de </w:t>
      </w:r>
      <w:r w:rsidRPr="00C47FF7">
        <w:rPr>
          <w:rFonts w:ascii="Verdana" w:hAnsi="Verdana"/>
          <w:bCs/>
          <w:sz w:val="21"/>
          <w:szCs w:val="21"/>
        </w:rPr>
        <w:t>la Finca</w:t>
      </w:r>
      <w:r w:rsidRPr="00C47FF7">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C47FF7">
        <w:rPr>
          <w:rFonts w:ascii="Verdana" w:hAnsi="Verdana"/>
          <w:bCs/>
          <w:sz w:val="21"/>
          <w:szCs w:val="21"/>
        </w:rPr>
        <w:t>la Finca</w:t>
      </w:r>
      <w:r w:rsidRPr="00C47FF7">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7A3AF26F"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CONDICIÓN RESOLUTORIA</w:t>
      </w:r>
    </w:p>
    <w:p w14:paraId="427398D1"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67BA5394"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722543CE"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CESIÓN</w:t>
      </w:r>
    </w:p>
    <w:p w14:paraId="1AA73D62"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1CEAA2B5"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7070C5E1"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DATOS PERSONALES</w:t>
      </w:r>
    </w:p>
    <w:p w14:paraId="3164378F"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w:t>
      </w:r>
      <w:r w:rsidRPr="00C47FF7">
        <w:rPr>
          <w:rFonts w:ascii="Verdana" w:hAnsi="Verdana" w:cs="Arial"/>
          <w:sz w:val="21"/>
          <w:szCs w:val="21"/>
          <w:lang w:eastAsia="es-ES"/>
        </w:rPr>
        <w:lastRenderedPageBreak/>
        <w:t xml:space="preserve">digitales, los datos personales facilitados en este documento por la Propiedad serán susceptibles de tratamiento estrictamente confidencial. </w:t>
      </w:r>
    </w:p>
    <w:p w14:paraId="6CB4354C"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586DA855"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01DFAB4F" w14:textId="77777777" w:rsidR="005B0FEB" w:rsidRPr="00E80567" w:rsidRDefault="005B0FEB" w:rsidP="00E80567">
      <w:pPr>
        <w:pStyle w:val="Prrafodelista"/>
        <w:widowControl/>
        <w:numPr>
          <w:ilvl w:val="1"/>
          <w:numId w:val="2"/>
        </w:numPr>
        <w:autoSpaceDE/>
        <w:autoSpaceDN/>
        <w:spacing w:before="120" w:after="240" w:line="288" w:lineRule="auto"/>
        <w:contextualSpacing w:val="0"/>
        <w:jc w:val="both"/>
        <w:rPr>
          <w:rFonts w:ascii="Verdana" w:hAnsi="Verdana" w:cs="Arial"/>
          <w:sz w:val="21"/>
          <w:szCs w:val="21"/>
          <w:lang w:eastAsia="es-ES"/>
        </w:rPr>
      </w:pPr>
      <w:r w:rsidRPr="00C47FF7">
        <w:rPr>
          <w:rFonts w:ascii="Verdana" w:hAnsi="Verdana" w:cs="Arial"/>
          <w:sz w:val="21"/>
          <w:szCs w:val="21"/>
          <w:lang w:eastAsia="es-ES"/>
        </w:rPr>
        <w:t xml:space="preserve">Los datos de contacto del </w:t>
      </w:r>
      <w:proofErr w:type="gramStart"/>
      <w:r w:rsidRPr="00C47FF7">
        <w:rPr>
          <w:rFonts w:ascii="Verdana" w:hAnsi="Verdana" w:cs="Arial"/>
          <w:sz w:val="21"/>
          <w:szCs w:val="21"/>
          <w:lang w:eastAsia="es-ES"/>
        </w:rPr>
        <w:t>Delegado</w:t>
      </w:r>
      <w:proofErr w:type="gramEnd"/>
      <w:r w:rsidRPr="00C47FF7">
        <w:rPr>
          <w:rFonts w:ascii="Verdana" w:hAnsi="Verdana" w:cs="Arial"/>
          <w:sz w:val="21"/>
          <w:szCs w:val="21"/>
          <w:lang w:eastAsia="es-ES"/>
        </w:rPr>
        <w:t xml:space="preserve"> de Protección de Datos del Promotor, son los siguientes: </w:t>
      </w:r>
      <w:hyperlink r:id="rId8" w:history="1">
        <w:r w:rsidRPr="00E80567">
          <w:rPr>
            <w:rFonts w:cs="Arial"/>
          </w:rPr>
          <w:t>developmentspain@sse.es</w:t>
        </w:r>
      </w:hyperlink>
    </w:p>
    <w:p w14:paraId="7CBBB4C9" w14:textId="77777777" w:rsidR="005B0FEB" w:rsidRPr="00C47FF7" w:rsidRDefault="005B0FEB" w:rsidP="00E80567">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C47FF7">
        <w:rPr>
          <w:rFonts w:ascii="Verdana" w:hAnsi="Verdana" w:cs="Arial"/>
          <w:sz w:val="21"/>
          <w:szCs w:val="21"/>
          <w:lang w:eastAsia="es-ES"/>
        </w:rPr>
        <w:t>Dirección: Sistemas Energéticos Plutón.  c/ Buenos Aires, 12, C.P. 48.001, Bilbao (Bizkaia)</w:t>
      </w:r>
    </w:p>
    <w:p w14:paraId="481380FA" w14:textId="77777777" w:rsidR="005B0FEB" w:rsidRDefault="005B0FEB" w:rsidP="00A37AC2">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C47FF7">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6A3EC551" w14:textId="77777777" w:rsidR="00A37AC2" w:rsidRPr="00C47FF7" w:rsidRDefault="00A37AC2" w:rsidP="005B0FEB">
      <w:pPr>
        <w:pStyle w:val="Prrafodelista"/>
        <w:widowControl/>
        <w:autoSpaceDE/>
        <w:autoSpaceDN/>
        <w:spacing w:before="120" w:after="240" w:line="288" w:lineRule="auto"/>
        <w:ind w:left="567"/>
        <w:jc w:val="both"/>
        <w:rPr>
          <w:rFonts w:ascii="Verdana" w:hAnsi="Verdana" w:cs="Arial"/>
          <w:sz w:val="21"/>
          <w:szCs w:val="21"/>
          <w:lang w:eastAsia="es-ES"/>
        </w:rPr>
      </w:pPr>
    </w:p>
    <w:p w14:paraId="2F47CE43" w14:textId="77777777" w:rsidR="005B0FEB" w:rsidRPr="00C47FF7" w:rsidRDefault="005B0FEB" w:rsidP="005B0FEB">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FUERO Y JURISDICCIÓN</w:t>
      </w:r>
    </w:p>
    <w:p w14:paraId="70C0B934" w14:textId="77777777" w:rsidR="005B0FEB" w:rsidRPr="00C47FF7"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El presente Acuerdo se regirá por la legislación común del Reino de España.</w:t>
      </w:r>
    </w:p>
    <w:p w14:paraId="2C8DEA11" w14:textId="77777777" w:rsidR="005B0FEB" w:rsidRPr="00A37AC2" w:rsidRDefault="005B0FEB" w:rsidP="005B0FEB">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C47FF7">
        <w:rPr>
          <w:rFonts w:ascii="Verdana" w:hAnsi="Verdana" w:cs="Arial"/>
          <w:sz w:val="21"/>
          <w:szCs w:val="21"/>
          <w:lang w:eastAsia="es-ES"/>
        </w:rPr>
        <w:t>Las Partes, con renuncia expresa a cualquier otro fuero que pudiera corresponderles, se someten al Juzgado o Tribunal competente del partido judicial donde está ubicado la Finca.</w:t>
      </w:r>
    </w:p>
    <w:p w14:paraId="46492CE3" w14:textId="77777777" w:rsidR="00A37AC2" w:rsidRDefault="00A37AC2" w:rsidP="00A37AC2">
      <w:pPr>
        <w:widowControl/>
        <w:autoSpaceDE/>
        <w:autoSpaceDN/>
        <w:spacing w:before="120" w:after="240" w:line="288" w:lineRule="auto"/>
        <w:jc w:val="both"/>
        <w:rPr>
          <w:rFonts w:ascii="Verdana" w:hAnsi="Verdana" w:cstheme="minorHAnsi"/>
          <w:sz w:val="21"/>
          <w:szCs w:val="21"/>
        </w:rPr>
      </w:pPr>
    </w:p>
    <w:p w14:paraId="56993FF7" w14:textId="77777777" w:rsidR="00A37AC2" w:rsidRDefault="00A37AC2" w:rsidP="00A37AC2">
      <w:pPr>
        <w:widowControl/>
        <w:autoSpaceDE/>
        <w:autoSpaceDN/>
        <w:spacing w:before="120" w:after="240" w:line="288" w:lineRule="auto"/>
        <w:jc w:val="both"/>
        <w:rPr>
          <w:rFonts w:ascii="Verdana" w:hAnsi="Verdana" w:cstheme="minorHAnsi"/>
          <w:sz w:val="21"/>
          <w:szCs w:val="21"/>
        </w:rPr>
      </w:pPr>
    </w:p>
    <w:p w14:paraId="0910EE1E" w14:textId="77777777" w:rsidR="00A37AC2" w:rsidRDefault="00A37AC2" w:rsidP="00A37AC2">
      <w:pPr>
        <w:widowControl/>
        <w:autoSpaceDE/>
        <w:autoSpaceDN/>
        <w:spacing w:before="120" w:after="240" w:line="288" w:lineRule="auto"/>
        <w:jc w:val="both"/>
        <w:rPr>
          <w:rFonts w:ascii="Verdana" w:hAnsi="Verdana" w:cstheme="minorHAnsi"/>
          <w:sz w:val="21"/>
          <w:szCs w:val="21"/>
        </w:rPr>
      </w:pPr>
    </w:p>
    <w:p w14:paraId="2B68B7D6" w14:textId="77777777" w:rsidR="00A37AC2" w:rsidRDefault="00A37AC2" w:rsidP="00A37AC2">
      <w:pPr>
        <w:widowControl/>
        <w:autoSpaceDE/>
        <w:autoSpaceDN/>
        <w:spacing w:before="120" w:after="240" w:line="288" w:lineRule="auto"/>
        <w:jc w:val="both"/>
        <w:rPr>
          <w:rFonts w:ascii="Verdana" w:hAnsi="Verdana" w:cstheme="minorHAnsi"/>
          <w:sz w:val="21"/>
          <w:szCs w:val="21"/>
        </w:rPr>
      </w:pPr>
    </w:p>
    <w:p w14:paraId="10AC6AB2" w14:textId="77777777" w:rsidR="00A37AC2" w:rsidRDefault="00A37AC2" w:rsidP="00A37AC2">
      <w:pPr>
        <w:widowControl/>
        <w:autoSpaceDE/>
        <w:autoSpaceDN/>
        <w:spacing w:before="120" w:after="240" w:line="288" w:lineRule="auto"/>
        <w:jc w:val="both"/>
        <w:rPr>
          <w:rFonts w:ascii="Verdana" w:hAnsi="Verdana" w:cstheme="minorHAnsi"/>
          <w:sz w:val="21"/>
          <w:szCs w:val="21"/>
        </w:rPr>
      </w:pPr>
    </w:p>
    <w:p w14:paraId="4847107E" w14:textId="77777777" w:rsidR="00A37AC2" w:rsidRPr="00A37AC2" w:rsidRDefault="00A37AC2" w:rsidP="00A37AC2">
      <w:pPr>
        <w:widowControl/>
        <w:autoSpaceDE/>
        <w:autoSpaceDN/>
        <w:spacing w:before="120" w:after="240" w:line="288" w:lineRule="auto"/>
        <w:jc w:val="both"/>
        <w:rPr>
          <w:rFonts w:ascii="Verdana" w:hAnsi="Verdana" w:cstheme="minorHAnsi"/>
          <w:sz w:val="21"/>
          <w:szCs w:val="21"/>
        </w:rPr>
      </w:pPr>
    </w:p>
    <w:p w14:paraId="5B59507C" w14:textId="77777777" w:rsidR="005B0FEB" w:rsidRPr="00C47FF7" w:rsidRDefault="005B0FEB" w:rsidP="005B0FEB">
      <w:pPr>
        <w:spacing w:before="120" w:after="240" w:line="288" w:lineRule="auto"/>
        <w:jc w:val="both"/>
        <w:rPr>
          <w:rFonts w:ascii="Verdana" w:hAnsi="Verdana" w:cs="Arial"/>
          <w:sz w:val="21"/>
          <w:szCs w:val="21"/>
          <w:lang w:eastAsia="es-ES"/>
        </w:rPr>
      </w:pPr>
      <w:r w:rsidRPr="00C47FF7">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0C719BBD" w14:textId="77777777" w:rsidR="005B0FEB" w:rsidRPr="00C47FF7" w:rsidRDefault="005B0FEB" w:rsidP="005B0FEB">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5B0FEB" w:rsidRPr="00C47FF7" w14:paraId="00B6CB90" w14:textId="77777777" w:rsidTr="00655C0A">
        <w:tc>
          <w:tcPr>
            <w:tcW w:w="3412" w:type="dxa"/>
            <w:tcBorders>
              <w:bottom w:val="single" w:sz="4" w:space="0" w:color="auto"/>
            </w:tcBorders>
          </w:tcPr>
          <w:p w14:paraId="7D704A58" w14:textId="77777777" w:rsidR="005B0FEB" w:rsidRPr="00C47FF7" w:rsidRDefault="005B0FEB" w:rsidP="00655C0A">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57E10402" w14:textId="77777777" w:rsidR="005B0FEB" w:rsidRPr="00C47FF7" w:rsidRDefault="005B0FEB" w:rsidP="00655C0A">
            <w:pPr>
              <w:ind w:left="-100"/>
              <w:rPr>
                <w:rFonts w:ascii="Verdana" w:hAnsi="Verdana" w:cs="Arial"/>
                <w:b/>
                <w:bCs/>
                <w:sz w:val="21"/>
                <w:szCs w:val="21"/>
                <w:lang w:eastAsia="es-ES"/>
              </w:rPr>
            </w:pPr>
          </w:p>
          <w:p w14:paraId="6E63AC3F" w14:textId="77777777" w:rsidR="005B0FEB" w:rsidRPr="00C47FF7" w:rsidRDefault="005B0FEB" w:rsidP="00655C0A">
            <w:pPr>
              <w:ind w:left="-100"/>
              <w:rPr>
                <w:rFonts w:ascii="Verdana" w:hAnsi="Verdana" w:cs="Arial"/>
                <w:b/>
                <w:bCs/>
                <w:sz w:val="21"/>
                <w:szCs w:val="21"/>
                <w:lang w:eastAsia="es-ES"/>
              </w:rPr>
            </w:pPr>
          </w:p>
          <w:p w14:paraId="00D3DFD5" w14:textId="77777777" w:rsidR="005B0FEB" w:rsidRPr="00C47FF7" w:rsidRDefault="005B0FEB" w:rsidP="00655C0A">
            <w:pPr>
              <w:ind w:left="-100"/>
              <w:rPr>
                <w:rFonts w:ascii="Verdana" w:hAnsi="Verdana" w:cs="Arial"/>
                <w:b/>
                <w:bCs/>
                <w:sz w:val="21"/>
                <w:szCs w:val="21"/>
                <w:lang w:eastAsia="es-ES"/>
              </w:rPr>
            </w:pPr>
          </w:p>
          <w:p w14:paraId="5B3E9411" w14:textId="77777777" w:rsidR="005B0FEB" w:rsidRPr="00C47FF7" w:rsidRDefault="005B0FEB" w:rsidP="00655C0A">
            <w:pPr>
              <w:ind w:left="-100"/>
              <w:rPr>
                <w:rFonts w:ascii="Verdana" w:hAnsi="Verdana" w:cs="Arial"/>
                <w:b/>
                <w:bCs/>
                <w:sz w:val="21"/>
                <w:szCs w:val="21"/>
                <w:lang w:eastAsia="es-ES"/>
              </w:rPr>
            </w:pPr>
          </w:p>
          <w:p w14:paraId="0AC33808" w14:textId="77777777" w:rsidR="005B0FEB" w:rsidRPr="00C47FF7" w:rsidRDefault="005B0FEB" w:rsidP="00655C0A">
            <w:pPr>
              <w:rPr>
                <w:rFonts w:ascii="Verdana" w:hAnsi="Verdana" w:cs="Arial"/>
                <w:b/>
                <w:bCs/>
                <w:sz w:val="21"/>
                <w:szCs w:val="21"/>
                <w:lang w:eastAsia="es-ES"/>
              </w:rPr>
            </w:pPr>
          </w:p>
          <w:p w14:paraId="7E494067" w14:textId="77777777" w:rsidR="005B0FEB" w:rsidRPr="00C47FF7" w:rsidRDefault="005B0FEB" w:rsidP="00655C0A">
            <w:pPr>
              <w:ind w:left="-100"/>
              <w:rPr>
                <w:rFonts w:ascii="Verdana" w:hAnsi="Verdana" w:cs="Arial"/>
                <w:b/>
                <w:bCs/>
                <w:sz w:val="21"/>
                <w:szCs w:val="21"/>
                <w:lang w:eastAsia="es-ES"/>
              </w:rPr>
            </w:pPr>
          </w:p>
        </w:tc>
        <w:tc>
          <w:tcPr>
            <w:tcW w:w="651" w:type="dxa"/>
          </w:tcPr>
          <w:p w14:paraId="5B38A3C8" w14:textId="77777777" w:rsidR="005B0FEB" w:rsidRPr="00C47FF7" w:rsidRDefault="005B0FEB" w:rsidP="00655C0A">
            <w:pPr>
              <w:ind w:left="-100"/>
              <w:rPr>
                <w:rFonts w:ascii="Verdana" w:hAnsi="Verdana" w:cs="Arial"/>
                <w:b/>
                <w:bCs/>
                <w:sz w:val="21"/>
                <w:szCs w:val="21"/>
                <w:lang w:eastAsia="es-ES"/>
              </w:rPr>
            </w:pPr>
          </w:p>
        </w:tc>
        <w:tc>
          <w:tcPr>
            <w:tcW w:w="651" w:type="dxa"/>
          </w:tcPr>
          <w:p w14:paraId="26F00CF2" w14:textId="77777777" w:rsidR="005B0FEB" w:rsidRPr="00C47FF7" w:rsidRDefault="005B0FEB" w:rsidP="00655C0A">
            <w:pPr>
              <w:ind w:left="-100"/>
              <w:rPr>
                <w:rFonts w:ascii="Verdana" w:hAnsi="Verdana" w:cs="Arial"/>
                <w:b/>
                <w:bCs/>
                <w:sz w:val="21"/>
                <w:szCs w:val="21"/>
                <w:lang w:eastAsia="es-ES"/>
              </w:rPr>
            </w:pPr>
          </w:p>
        </w:tc>
        <w:tc>
          <w:tcPr>
            <w:tcW w:w="3784" w:type="dxa"/>
            <w:tcBorders>
              <w:bottom w:val="single" w:sz="4" w:space="0" w:color="auto"/>
            </w:tcBorders>
          </w:tcPr>
          <w:p w14:paraId="622D58DC" w14:textId="77777777" w:rsidR="005B0FEB" w:rsidRPr="00C47FF7" w:rsidRDefault="005B0FEB" w:rsidP="00655C0A">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tc>
      </w:tr>
      <w:tr w:rsidR="005B0FEB" w:rsidRPr="00C47FF7" w14:paraId="76825556" w14:textId="77777777" w:rsidTr="00655C0A">
        <w:tc>
          <w:tcPr>
            <w:tcW w:w="3412" w:type="dxa"/>
            <w:tcBorders>
              <w:top w:val="single" w:sz="4" w:space="0" w:color="auto"/>
            </w:tcBorders>
          </w:tcPr>
          <w:p w14:paraId="7FAC0C68" w14:textId="77777777" w:rsidR="005B0FEB" w:rsidRPr="00C47FF7" w:rsidRDefault="005B0FEB" w:rsidP="00655C0A">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 xml:space="preserve">Juan Barreiro </w:t>
            </w:r>
            <w:proofErr w:type="spellStart"/>
            <w:r w:rsidRPr="00C47FF7">
              <w:rPr>
                <w:rFonts w:ascii="Verdana" w:hAnsi="Verdana" w:cs="Arial"/>
                <w:b/>
                <w:szCs w:val="21"/>
              </w:rPr>
              <w:t>Grandío</w:t>
            </w:r>
            <w:proofErr w:type="spellEnd"/>
          </w:p>
        </w:tc>
        <w:tc>
          <w:tcPr>
            <w:tcW w:w="651" w:type="dxa"/>
          </w:tcPr>
          <w:p w14:paraId="0664DB5C" w14:textId="77777777" w:rsidR="005B0FEB" w:rsidRPr="00C47FF7" w:rsidRDefault="005B0FEB" w:rsidP="00655C0A">
            <w:pPr>
              <w:ind w:left="-100"/>
              <w:rPr>
                <w:rFonts w:ascii="Verdana" w:hAnsi="Verdana" w:cs="Arial"/>
                <w:b/>
                <w:bCs/>
                <w:sz w:val="21"/>
                <w:szCs w:val="21"/>
                <w:lang w:eastAsia="es-ES"/>
              </w:rPr>
            </w:pPr>
          </w:p>
        </w:tc>
        <w:tc>
          <w:tcPr>
            <w:tcW w:w="651" w:type="dxa"/>
          </w:tcPr>
          <w:p w14:paraId="664014E3" w14:textId="77777777" w:rsidR="005B0FEB" w:rsidRPr="00C47FF7" w:rsidRDefault="005B0FEB" w:rsidP="00655C0A">
            <w:pPr>
              <w:ind w:left="-100"/>
              <w:rPr>
                <w:rFonts w:ascii="Verdana" w:hAnsi="Verdana" w:cs="Arial"/>
                <w:b/>
                <w:bCs/>
                <w:sz w:val="21"/>
                <w:szCs w:val="21"/>
                <w:lang w:eastAsia="es-ES"/>
              </w:rPr>
            </w:pPr>
          </w:p>
        </w:tc>
        <w:tc>
          <w:tcPr>
            <w:tcW w:w="3784" w:type="dxa"/>
            <w:tcBorders>
              <w:top w:val="single" w:sz="4" w:space="0" w:color="auto"/>
            </w:tcBorders>
          </w:tcPr>
          <w:p w14:paraId="436E38B5" w14:textId="77777777" w:rsidR="005B0FEB" w:rsidRPr="00C47FF7" w:rsidRDefault="005B0FEB" w:rsidP="00655C0A">
            <w:pPr>
              <w:ind w:left="-100"/>
              <w:rPr>
                <w:rFonts w:ascii="Verdana" w:hAnsi="Verdana" w:cs="Arial"/>
                <w:b/>
                <w:bCs/>
                <w:sz w:val="21"/>
                <w:szCs w:val="21"/>
                <w:lang w:eastAsia="es-ES"/>
              </w:rPr>
            </w:pPr>
            <w:r>
              <w:rPr>
                <w:rFonts w:ascii="Verdana" w:hAnsi="Verdana" w:cs="Arial"/>
                <w:b/>
                <w:bCs/>
                <w:sz w:val="21"/>
                <w:szCs w:val="21"/>
                <w:lang w:eastAsia="es-ES"/>
              </w:rPr>
              <w:t>D.</w:t>
            </w:r>
            <w:r w:rsidRPr="00C47FF7">
              <w:rPr>
                <w:rFonts w:ascii="Verdana" w:hAnsi="Verdana" w:cs="Arial"/>
                <w:b/>
                <w:bCs/>
                <w:sz w:val="21"/>
                <w:szCs w:val="21"/>
                <w:lang w:eastAsia="es-ES"/>
              </w:rPr>
              <w:t xml:space="preserve"> </w:t>
            </w:r>
            <w:r w:rsidRPr="004D2104">
              <w:rPr>
                <w:rFonts w:ascii="Verdana" w:hAnsi="Verdana" w:cs="Arial"/>
                <w:b/>
                <w:bCs/>
                <w:noProof/>
                <w:sz w:val="21"/>
                <w:szCs w:val="21"/>
                <w:lang w:eastAsia="es-ES"/>
              </w:rPr>
              <w:t>Cesar González Pérez</w:t>
            </w:r>
          </w:p>
        </w:tc>
      </w:tr>
    </w:tbl>
    <w:p w14:paraId="0110BF6E" w14:textId="77777777" w:rsidR="005B0FEB" w:rsidRPr="00C47FF7" w:rsidRDefault="005B0FEB" w:rsidP="005B0FEB">
      <w:pPr>
        <w:ind w:left="709" w:hanging="709"/>
        <w:rPr>
          <w:rFonts w:ascii="Verdana" w:hAnsi="Verdana" w:cs="Arial"/>
          <w:b/>
          <w:sz w:val="21"/>
          <w:szCs w:val="21"/>
          <w:u w:val="single"/>
          <w:lang w:eastAsia="es-ES"/>
        </w:rPr>
      </w:pPr>
      <w:r w:rsidRPr="00C47FF7">
        <w:rPr>
          <w:rFonts w:ascii="Verdana" w:hAnsi="Verdana" w:cs="Arial"/>
          <w:b/>
          <w:sz w:val="21"/>
          <w:szCs w:val="21"/>
          <w:u w:val="single"/>
          <w:lang w:eastAsia="es-ES"/>
        </w:rPr>
        <w:br w:type="page"/>
      </w:r>
    </w:p>
    <w:p w14:paraId="7A8C83BF" w14:textId="77777777" w:rsidR="005B0FEB" w:rsidRDefault="005B0FEB" w:rsidP="005B0FEB">
      <w:pPr>
        <w:ind w:left="709" w:hanging="709"/>
        <w:jc w:val="center"/>
        <w:rPr>
          <w:rFonts w:ascii="Verdana" w:hAnsi="Verdana" w:cs="Arial"/>
          <w:b/>
          <w:sz w:val="21"/>
          <w:szCs w:val="21"/>
          <w:u w:val="single"/>
          <w:lang w:eastAsia="es-ES"/>
        </w:rPr>
      </w:pPr>
    </w:p>
    <w:p w14:paraId="7BA73DB4" w14:textId="77777777" w:rsidR="005B0FEB" w:rsidRPr="00A2269B" w:rsidRDefault="005B0FEB" w:rsidP="005B0FEB">
      <w:pPr>
        <w:ind w:left="709" w:hanging="709"/>
        <w:jc w:val="center"/>
        <w:rPr>
          <w:rFonts w:ascii="Verdana" w:hAnsi="Verdana" w:cs="Arial"/>
          <w:b/>
          <w:sz w:val="21"/>
          <w:szCs w:val="21"/>
          <w:u w:val="single"/>
          <w:lang w:eastAsia="es-ES"/>
        </w:rPr>
      </w:pPr>
    </w:p>
    <w:p w14:paraId="59F72FC7" w14:textId="77777777" w:rsidR="005B0FEB" w:rsidRDefault="005B0FEB" w:rsidP="005B0FEB">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Anexo</w:t>
      </w:r>
      <w:r>
        <w:rPr>
          <w:rFonts w:ascii="Verdana" w:hAnsi="Verdana" w:cs="Arial"/>
          <w:b/>
          <w:sz w:val="21"/>
          <w:szCs w:val="21"/>
          <w:u w:val="single"/>
          <w:lang w:eastAsia="es-ES"/>
        </w:rPr>
        <w:t>s</w:t>
      </w:r>
    </w:p>
    <w:p w14:paraId="7AF0DC33" w14:textId="77777777" w:rsidR="005B0FEB" w:rsidRDefault="005B0FEB" w:rsidP="005B0FEB">
      <w:pPr>
        <w:rPr>
          <w:rFonts w:ascii="Verdana" w:hAnsi="Verdana" w:cs="Arial"/>
          <w:b/>
          <w:sz w:val="21"/>
          <w:szCs w:val="21"/>
          <w:u w:val="single"/>
          <w:lang w:eastAsia="es-ES"/>
        </w:rPr>
      </w:pPr>
    </w:p>
    <w:p w14:paraId="053C9AD9" w14:textId="77777777" w:rsidR="005B0FEB" w:rsidRDefault="005B0FEB" w:rsidP="005B0FEB">
      <w:pPr>
        <w:rPr>
          <w:rFonts w:ascii="Verdana" w:hAnsi="Verdana" w:cs="Arial"/>
          <w:b/>
          <w:sz w:val="21"/>
          <w:szCs w:val="21"/>
          <w:u w:val="single"/>
          <w:lang w:eastAsia="es-ES"/>
        </w:rPr>
      </w:pPr>
    </w:p>
    <w:p w14:paraId="010D364D" w14:textId="77777777" w:rsidR="005B0FEB" w:rsidRDefault="005B0FEB" w:rsidP="005B0FEB">
      <w:pPr>
        <w:rPr>
          <w:rFonts w:ascii="Verdana" w:hAnsi="Verdana" w:cs="Arial"/>
          <w:b/>
          <w:sz w:val="21"/>
          <w:szCs w:val="21"/>
          <w:u w:val="single"/>
          <w:lang w:eastAsia="es-ES"/>
        </w:rPr>
      </w:pPr>
    </w:p>
    <w:p w14:paraId="72E8D5AD" w14:textId="77777777" w:rsidR="005B0FEB" w:rsidRDefault="005B0FEB" w:rsidP="005B0FEB">
      <w:pPr>
        <w:rPr>
          <w:rFonts w:ascii="Verdana" w:hAnsi="Verdana" w:cs="Arial"/>
          <w:b/>
          <w:sz w:val="21"/>
          <w:szCs w:val="21"/>
          <w:u w:val="single"/>
          <w:lang w:eastAsia="es-ES"/>
        </w:rPr>
      </w:pPr>
    </w:p>
    <w:p w14:paraId="695A4668" w14:textId="77777777" w:rsidR="005B0FEB" w:rsidRDefault="005B0FEB" w:rsidP="005B0FEB">
      <w:pPr>
        <w:rPr>
          <w:rFonts w:ascii="Verdana" w:hAnsi="Verdana" w:cs="Arial"/>
          <w:b/>
          <w:sz w:val="21"/>
          <w:szCs w:val="21"/>
          <w:u w:val="single"/>
          <w:lang w:eastAsia="es-ES"/>
        </w:rPr>
      </w:pPr>
    </w:p>
    <w:p w14:paraId="4AD631E4" w14:textId="77777777" w:rsidR="00FE0244" w:rsidRDefault="00FE0244"/>
    <w:sectPr w:rsidR="00FE0244">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EA452" w14:textId="77777777" w:rsidR="0045644A" w:rsidRDefault="0045644A" w:rsidP="00A37AC2">
      <w:r>
        <w:separator/>
      </w:r>
    </w:p>
  </w:endnote>
  <w:endnote w:type="continuationSeparator" w:id="0">
    <w:p w14:paraId="13F1882D" w14:textId="77777777" w:rsidR="0045644A" w:rsidRDefault="0045644A" w:rsidP="00A3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7878706"/>
      <w:docPartObj>
        <w:docPartGallery w:val="Page Numbers (Bottom of Page)"/>
        <w:docPartUnique/>
      </w:docPartObj>
    </w:sdtPr>
    <w:sdtContent>
      <w:p w14:paraId="79BAA459" w14:textId="3E51B8D8" w:rsidR="00A37AC2" w:rsidRDefault="00A37AC2">
        <w:pPr>
          <w:pStyle w:val="Piedepgina"/>
          <w:jc w:val="center"/>
        </w:pPr>
        <w:r>
          <w:fldChar w:fldCharType="begin"/>
        </w:r>
        <w:r>
          <w:instrText>PAGE   \* MERGEFORMAT</w:instrText>
        </w:r>
        <w:r>
          <w:fldChar w:fldCharType="separate"/>
        </w:r>
        <w:r>
          <w:t>2</w:t>
        </w:r>
        <w:r>
          <w:fldChar w:fldCharType="end"/>
        </w:r>
      </w:p>
    </w:sdtContent>
  </w:sdt>
  <w:p w14:paraId="26648606" w14:textId="77777777" w:rsidR="00A37AC2" w:rsidRDefault="00A37A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D3F9F" w14:textId="77777777" w:rsidR="0045644A" w:rsidRDefault="0045644A" w:rsidP="00A37AC2">
      <w:r>
        <w:separator/>
      </w:r>
    </w:p>
  </w:footnote>
  <w:footnote w:type="continuationSeparator" w:id="0">
    <w:p w14:paraId="12D4DD91" w14:textId="77777777" w:rsidR="0045644A" w:rsidRDefault="0045644A" w:rsidP="00A37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4" w15:restartNumberingAfterBreak="0">
    <w:nsid w:val="5D9F5B61"/>
    <w:multiLevelType w:val="multilevel"/>
    <w:tmpl w:val="A5B6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166033">
    <w:abstractNumId w:val="3"/>
  </w:num>
  <w:num w:numId="2" w16cid:durableId="1243642739">
    <w:abstractNumId w:val="0"/>
  </w:num>
  <w:num w:numId="3" w16cid:durableId="1374571745">
    <w:abstractNumId w:val="1"/>
  </w:num>
  <w:num w:numId="4" w16cid:durableId="95904409">
    <w:abstractNumId w:val="2"/>
  </w:num>
  <w:num w:numId="5" w16cid:durableId="14818485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EB"/>
    <w:rsid w:val="0028402B"/>
    <w:rsid w:val="0045644A"/>
    <w:rsid w:val="00571033"/>
    <w:rsid w:val="005B0FEB"/>
    <w:rsid w:val="007A13E1"/>
    <w:rsid w:val="008213AF"/>
    <w:rsid w:val="008F6221"/>
    <w:rsid w:val="00A37AC2"/>
    <w:rsid w:val="00B87843"/>
    <w:rsid w:val="00DA7D6D"/>
    <w:rsid w:val="00E80567"/>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0975C"/>
  <w15:chartTrackingRefBased/>
  <w15:docId w15:val="{330CBEA8-6ACE-4C78-99E2-87D0D16B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FEB"/>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5B0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B0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0F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0F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0F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0FE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0FE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0FE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0FE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0F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0F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0F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0F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0F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0F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0F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0F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0FEB"/>
    <w:rPr>
      <w:rFonts w:eastAsiaTheme="majorEastAsia" w:cstheme="majorBidi"/>
      <w:color w:val="272727" w:themeColor="text1" w:themeTint="D8"/>
    </w:rPr>
  </w:style>
  <w:style w:type="paragraph" w:styleId="Ttulo">
    <w:name w:val="Title"/>
    <w:basedOn w:val="Normal"/>
    <w:next w:val="Normal"/>
    <w:link w:val="TtuloCar"/>
    <w:uiPriority w:val="10"/>
    <w:qFormat/>
    <w:rsid w:val="005B0FE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0F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0F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0F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0FEB"/>
    <w:pPr>
      <w:spacing w:before="160"/>
      <w:jc w:val="center"/>
    </w:pPr>
    <w:rPr>
      <w:i/>
      <w:iCs/>
      <w:color w:val="404040" w:themeColor="text1" w:themeTint="BF"/>
    </w:rPr>
  </w:style>
  <w:style w:type="character" w:customStyle="1" w:styleId="CitaCar">
    <w:name w:val="Cita Car"/>
    <w:basedOn w:val="Fuentedeprrafopredeter"/>
    <w:link w:val="Cita"/>
    <w:uiPriority w:val="29"/>
    <w:rsid w:val="005B0FEB"/>
    <w:rPr>
      <w:i/>
      <w:iCs/>
      <w:color w:val="404040" w:themeColor="text1" w:themeTint="BF"/>
    </w:rPr>
  </w:style>
  <w:style w:type="paragraph" w:styleId="Prrafodelista">
    <w:name w:val="List Paragraph"/>
    <w:basedOn w:val="Normal"/>
    <w:uiPriority w:val="1"/>
    <w:qFormat/>
    <w:rsid w:val="005B0FEB"/>
    <w:pPr>
      <w:ind w:left="720"/>
      <w:contextualSpacing/>
    </w:pPr>
  </w:style>
  <w:style w:type="character" w:styleId="nfasisintenso">
    <w:name w:val="Intense Emphasis"/>
    <w:basedOn w:val="Fuentedeprrafopredeter"/>
    <w:uiPriority w:val="21"/>
    <w:qFormat/>
    <w:rsid w:val="005B0FEB"/>
    <w:rPr>
      <w:i/>
      <w:iCs/>
      <w:color w:val="0F4761" w:themeColor="accent1" w:themeShade="BF"/>
    </w:rPr>
  </w:style>
  <w:style w:type="paragraph" w:styleId="Citadestacada">
    <w:name w:val="Intense Quote"/>
    <w:basedOn w:val="Normal"/>
    <w:next w:val="Normal"/>
    <w:link w:val="CitadestacadaCar"/>
    <w:uiPriority w:val="30"/>
    <w:qFormat/>
    <w:rsid w:val="005B0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0FEB"/>
    <w:rPr>
      <w:i/>
      <w:iCs/>
      <w:color w:val="0F4761" w:themeColor="accent1" w:themeShade="BF"/>
    </w:rPr>
  </w:style>
  <w:style w:type="character" w:styleId="Referenciaintensa">
    <w:name w:val="Intense Reference"/>
    <w:basedOn w:val="Fuentedeprrafopredeter"/>
    <w:uiPriority w:val="32"/>
    <w:qFormat/>
    <w:rsid w:val="005B0FEB"/>
    <w:rPr>
      <w:b/>
      <w:bCs/>
      <w:smallCaps/>
      <w:color w:val="0F4761" w:themeColor="accent1" w:themeShade="BF"/>
      <w:spacing w:val="5"/>
    </w:rPr>
  </w:style>
  <w:style w:type="paragraph" w:styleId="Textoindependiente">
    <w:name w:val="Body Text"/>
    <w:basedOn w:val="Normal"/>
    <w:link w:val="TextoindependienteCar"/>
    <w:uiPriority w:val="1"/>
    <w:qFormat/>
    <w:rsid w:val="005B0FEB"/>
    <w:pPr>
      <w:ind w:left="101"/>
    </w:pPr>
    <w:rPr>
      <w:sz w:val="24"/>
      <w:szCs w:val="24"/>
    </w:rPr>
  </w:style>
  <w:style w:type="character" w:customStyle="1" w:styleId="TextoindependienteCar">
    <w:name w:val="Texto independiente Car"/>
    <w:basedOn w:val="Fuentedeprrafopredeter"/>
    <w:link w:val="Textoindependiente"/>
    <w:uiPriority w:val="1"/>
    <w:rsid w:val="005B0FEB"/>
    <w:rPr>
      <w:rFonts w:ascii="Calibri" w:eastAsia="Calibri" w:hAnsi="Calibri" w:cs="Calibri"/>
      <w:kern w:val="0"/>
      <w:sz w:val="24"/>
      <w:szCs w:val="24"/>
      <w14:ligatures w14:val="none"/>
    </w:rPr>
  </w:style>
  <w:style w:type="table" w:styleId="Tablaconcuadrcula">
    <w:name w:val="Table Grid"/>
    <w:basedOn w:val="Tablanormal"/>
    <w:rsid w:val="005B0FEB"/>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5B0FEB"/>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5B0FEB"/>
    <w:rPr>
      <w:color w:val="0563C1"/>
      <w:u w:val="single"/>
    </w:rPr>
  </w:style>
  <w:style w:type="paragraph" w:styleId="Encabezado">
    <w:name w:val="header"/>
    <w:basedOn w:val="Normal"/>
    <w:link w:val="EncabezadoCar"/>
    <w:uiPriority w:val="99"/>
    <w:unhideWhenUsed/>
    <w:rsid w:val="00A37AC2"/>
    <w:pPr>
      <w:tabs>
        <w:tab w:val="center" w:pos="4252"/>
        <w:tab w:val="right" w:pos="8504"/>
      </w:tabs>
    </w:pPr>
  </w:style>
  <w:style w:type="character" w:customStyle="1" w:styleId="EncabezadoCar">
    <w:name w:val="Encabezado Car"/>
    <w:basedOn w:val="Fuentedeprrafopredeter"/>
    <w:link w:val="Encabezado"/>
    <w:uiPriority w:val="99"/>
    <w:rsid w:val="00A37AC2"/>
    <w:rPr>
      <w:rFonts w:ascii="Calibri" w:eastAsia="Calibri" w:hAnsi="Calibri" w:cs="Calibri"/>
      <w:kern w:val="0"/>
      <w14:ligatures w14:val="none"/>
    </w:rPr>
  </w:style>
  <w:style w:type="paragraph" w:styleId="Piedepgina">
    <w:name w:val="footer"/>
    <w:basedOn w:val="Normal"/>
    <w:link w:val="PiedepginaCar"/>
    <w:uiPriority w:val="99"/>
    <w:unhideWhenUsed/>
    <w:rsid w:val="00A37AC2"/>
    <w:pPr>
      <w:tabs>
        <w:tab w:val="center" w:pos="4252"/>
        <w:tab w:val="right" w:pos="8504"/>
      </w:tabs>
    </w:pPr>
  </w:style>
  <w:style w:type="character" w:customStyle="1" w:styleId="PiedepginaCar">
    <w:name w:val="Pie de página Car"/>
    <w:basedOn w:val="Fuentedeprrafopredeter"/>
    <w:link w:val="Piedepgina"/>
    <w:uiPriority w:val="99"/>
    <w:rsid w:val="00A37AC2"/>
    <w:rPr>
      <w:rFonts w:ascii="Calibri" w:eastAsia="Calibri" w:hAnsi="Calibri" w:cs="Calibri"/>
      <w:kern w:val="0"/>
      <w14:ligatures w14:val="none"/>
    </w:rPr>
  </w:style>
  <w:style w:type="paragraph" w:styleId="NormalWeb">
    <w:name w:val="Normal (Web)"/>
    <w:basedOn w:val="Normal"/>
    <w:uiPriority w:val="99"/>
    <w:semiHidden/>
    <w:unhideWhenUsed/>
    <w:rsid w:val="0028402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10304">
      <w:bodyDiv w:val="1"/>
      <w:marLeft w:val="0"/>
      <w:marRight w:val="0"/>
      <w:marTop w:val="0"/>
      <w:marBottom w:val="0"/>
      <w:divBdr>
        <w:top w:val="none" w:sz="0" w:space="0" w:color="auto"/>
        <w:left w:val="none" w:sz="0" w:space="0" w:color="auto"/>
        <w:bottom w:val="none" w:sz="0" w:space="0" w:color="auto"/>
        <w:right w:val="none" w:sz="0" w:space="0" w:color="auto"/>
      </w:divBdr>
    </w:div>
    <w:div w:id="204567056">
      <w:bodyDiv w:val="1"/>
      <w:marLeft w:val="0"/>
      <w:marRight w:val="0"/>
      <w:marTop w:val="0"/>
      <w:marBottom w:val="0"/>
      <w:divBdr>
        <w:top w:val="none" w:sz="0" w:space="0" w:color="auto"/>
        <w:left w:val="none" w:sz="0" w:space="0" w:color="auto"/>
        <w:bottom w:val="none" w:sz="0" w:space="0" w:color="auto"/>
        <w:right w:val="none" w:sz="0" w:space="0" w:color="auto"/>
      </w:divBdr>
    </w:div>
    <w:div w:id="1035158034">
      <w:bodyDiv w:val="1"/>
      <w:marLeft w:val="0"/>
      <w:marRight w:val="0"/>
      <w:marTop w:val="0"/>
      <w:marBottom w:val="0"/>
      <w:divBdr>
        <w:top w:val="none" w:sz="0" w:space="0" w:color="auto"/>
        <w:left w:val="none" w:sz="0" w:space="0" w:color="auto"/>
        <w:bottom w:val="none" w:sz="0" w:space="0" w:color="auto"/>
        <w:right w:val="none" w:sz="0" w:space="0" w:color="auto"/>
      </w:divBdr>
    </w:div>
    <w:div w:id="1630547260">
      <w:bodyDiv w:val="1"/>
      <w:marLeft w:val="0"/>
      <w:marRight w:val="0"/>
      <w:marTop w:val="0"/>
      <w:marBottom w:val="0"/>
      <w:divBdr>
        <w:top w:val="none" w:sz="0" w:space="0" w:color="auto"/>
        <w:left w:val="none" w:sz="0" w:space="0" w:color="auto"/>
        <w:bottom w:val="none" w:sz="0" w:space="0" w:color="auto"/>
        <w:right w:val="none" w:sz="0" w:space="0" w:color="auto"/>
      </w:divBdr>
    </w:div>
    <w:div w:id="171299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spain@sse.es" TargetMode="External"/><Relationship Id="rId3" Type="http://schemas.openxmlformats.org/officeDocument/2006/relationships/settings" Target="settings.xml"/><Relationship Id="rId7" Type="http://schemas.openxmlformats.org/officeDocument/2006/relationships/hyperlink" Target="mailto:developmentspain@ss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1303</TotalTime>
  <Pages>11</Pages>
  <Words>2999</Words>
  <Characters>16499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dcterms:created xsi:type="dcterms:W3CDTF">2025-07-31T09:57:00Z</dcterms:created>
  <dcterms:modified xsi:type="dcterms:W3CDTF">2025-08-06T09:43:00Z</dcterms:modified>
</cp:coreProperties>
</file>