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A0C42" w14:textId="77777777" w:rsidR="008A478C" w:rsidRPr="00E75336" w:rsidRDefault="008A478C" w:rsidP="008A478C">
      <w:pPr>
        <w:pStyle w:val="Textoindependiente"/>
        <w:spacing w:after="200"/>
        <w:jc w:val="both"/>
        <w:rPr>
          <w:rFonts w:ascii="Verdana" w:hAnsi="Verdana" w:cstheme="minorHAnsi"/>
          <w:b/>
          <w:bCs/>
          <w:sz w:val="21"/>
          <w:szCs w:val="21"/>
        </w:rPr>
      </w:pPr>
      <w:r w:rsidRPr="00E75336">
        <w:rPr>
          <w:rFonts w:ascii="Verdana" w:hAnsi="Verdana" w:cstheme="minorHAnsi"/>
          <w:b/>
          <w:bCs/>
          <w:sz w:val="21"/>
          <w:szCs w:val="21"/>
        </w:rPr>
        <w:t>ACUERDO DE SERVIDUMBRE DE PASO DE ZANJA y OCUPACIÓN TEMPORAL</w:t>
      </w:r>
    </w:p>
    <w:p w14:paraId="63053B15" w14:textId="77777777" w:rsidR="008A478C" w:rsidRPr="00E75336" w:rsidRDefault="008A478C" w:rsidP="008A478C">
      <w:pPr>
        <w:pStyle w:val="Textoindependiente"/>
        <w:spacing w:before="120" w:after="240" w:line="288" w:lineRule="auto"/>
        <w:ind w:left="0"/>
        <w:jc w:val="both"/>
        <w:rPr>
          <w:rFonts w:ascii="Verdana" w:hAnsi="Verdana" w:cstheme="minorHAnsi"/>
          <w:b/>
          <w:sz w:val="21"/>
          <w:szCs w:val="21"/>
        </w:rPr>
      </w:pPr>
    </w:p>
    <w:p w14:paraId="5AB87F40" w14:textId="68180C70" w:rsidR="008A478C" w:rsidRPr="00FB1259" w:rsidRDefault="008A478C" w:rsidP="008A478C">
      <w:pPr>
        <w:spacing w:before="120" w:after="240" w:line="288" w:lineRule="auto"/>
        <w:rPr>
          <w:rFonts w:ascii="Verdana" w:hAnsi="Verdana" w:cs="Arial"/>
          <w:sz w:val="21"/>
          <w:szCs w:val="21"/>
          <w:lang w:eastAsia="es-ES"/>
        </w:rPr>
      </w:pPr>
      <w:r w:rsidRPr="00E75336">
        <w:rPr>
          <w:rFonts w:ascii="Verdana" w:hAnsi="Verdana" w:cs="Arial"/>
          <w:sz w:val="21"/>
          <w:szCs w:val="21"/>
          <w:lang w:eastAsia="es-ES"/>
        </w:rPr>
        <w:t xml:space="preserve">En </w:t>
      </w:r>
      <w:r w:rsidR="006C3105">
        <w:rPr>
          <w:rFonts w:ascii="Verdana" w:hAnsi="Verdana" w:cs="Arial"/>
          <w:sz w:val="21"/>
          <w:szCs w:val="21"/>
          <w:lang w:eastAsia="es-ES"/>
        </w:rPr>
        <w:t>La Parte</w:t>
      </w:r>
      <w:r w:rsidRPr="00E75336">
        <w:rPr>
          <w:rFonts w:ascii="Verdana" w:hAnsi="Verdana" w:cs="Arial"/>
          <w:sz w:val="21"/>
          <w:szCs w:val="21"/>
          <w:lang w:eastAsia="es-ES"/>
        </w:rPr>
        <w:t xml:space="preserve">, a </w:t>
      </w:r>
      <w:r w:rsidR="00CD169F">
        <w:rPr>
          <w:rFonts w:ascii="Verdana" w:hAnsi="Verdana" w:cs="Arial"/>
          <w:sz w:val="21"/>
          <w:szCs w:val="21"/>
          <w:lang w:eastAsia="es-ES"/>
        </w:rPr>
        <w:t>5 de agosto</w:t>
      </w:r>
      <w:r>
        <w:rPr>
          <w:rFonts w:ascii="Verdana" w:hAnsi="Verdana" w:cs="Arial"/>
          <w:sz w:val="21"/>
          <w:szCs w:val="21"/>
          <w:lang w:eastAsia="es-ES"/>
        </w:rPr>
        <w:t xml:space="preserve"> 2025</w:t>
      </w:r>
    </w:p>
    <w:p w14:paraId="72F6A64B" w14:textId="77777777" w:rsidR="008A478C" w:rsidRPr="00FB1259" w:rsidRDefault="008A478C" w:rsidP="008A478C">
      <w:pPr>
        <w:spacing w:before="120" w:after="240" w:line="288" w:lineRule="auto"/>
        <w:rPr>
          <w:rFonts w:ascii="Verdana" w:hAnsi="Verdana" w:cs="Arial"/>
          <w:sz w:val="21"/>
          <w:szCs w:val="21"/>
          <w:lang w:eastAsia="es-ES"/>
        </w:rPr>
      </w:pPr>
    </w:p>
    <w:p w14:paraId="7B568899" w14:textId="77777777" w:rsidR="008A478C" w:rsidRPr="00FB1259" w:rsidRDefault="008A478C" w:rsidP="008A478C">
      <w:pPr>
        <w:keepNext/>
        <w:keepLines/>
        <w:spacing w:before="120" w:after="240" w:line="288" w:lineRule="auto"/>
        <w:jc w:val="center"/>
        <w:outlineLvl w:val="0"/>
        <w:rPr>
          <w:rFonts w:ascii="Verdana" w:hAnsi="Verdana" w:cs="Arial"/>
          <w:b/>
          <w:kern w:val="28"/>
          <w:sz w:val="21"/>
          <w:szCs w:val="21"/>
          <w:lang w:eastAsia="es-ES"/>
        </w:rPr>
      </w:pPr>
      <w:r w:rsidRPr="00FB1259">
        <w:rPr>
          <w:rFonts w:ascii="Verdana" w:hAnsi="Verdana" w:cs="Arial"/>
          <w:b/>
          <w:kern w:val="28"/>
          <w:sz w:val="21"/>
          <w:szCs w:val="21"/>
          <w:lang w:eastAsia="es-ES"/>
        </w:rPr>
        <w:t>COMPARECEN</w:t>
      </w:r>
    </w:p>
    <w:p w14:paraId="41C35170" w14:textId="77777777" w:rsidR="008A478C" w:rsidRPr="00686C09" w:rsidRDefault="008A478C" w:rsidP="008A478C">
      <w:pPr>
        <w:spacing w:before="120" w:after="240" w:line="288" w:lineRule="auto"/>
        <w:jc w:val="both"/>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7D181944" w14:textId="77777777" w:rsidR="008A478C" w:rsidRPr="00686C09" w:rsidRDefault="008A478C" w:rsidP="008A478C">
      <w:pPr>
        <w:spacing w:before="120" w:after="240" w:line="288" w:lineRule="auto"/>
        <w:jc w:val="both"/>
        <w:rPr>
          <w:rFonts w:ascii="Verdana" w:hAnsi="Verdana" w:cs="Arial"/>
          <w:sz w:val="21"/>
          <w:szCs w:val="21"/>
        </w:rPr>
      </w:pPr>
      <w:r w:rsidRPr="00AF504D">
        <w:rPr>
          <w:rFonts w:ascii="Verdana" w:hAnsi="Verdana" w:cs="Arial"/>
          <w:b/>
          <w:sz w:val="21"/>
          <w:szCs w:val="21"/>
        </w:rPr>
        <w:t>Sistemas Energéticos Plutón, S.L.U. (</w:t>
      </w:r>
      <w:r>
        <w:rPr>
          <w:rFonts w:ascii="Verdana" w:hAnsi="Verdana" w:cs="Arial"/>
          <w:sz w:val="21"/>
          <w:szCs w:val="21"/>
        </w:rPr>
        <w:t xml:space="preserve">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con domicilio en</w:t>
      </w:r>
      <w:r w:rsidRPr="00686C09">
        <w:rPr>
          <w:rFonts w:ascii="Verdana" w:hAnsi="Verdana" w:cs="Arial"/>
          <w:sz w:val="21"/>
          <w:szCs w:val="21"/>
        </w:rPr>
        <w:t xml:space="preserve"> Bilbao, calle Buenos Aires, nº 12,</w:t>
      </w:r>
      <w:r>
        <w:rPr>
          <w:rFonts w:ascii="Verdana" w:hAnsi="Verdana" w:cs="Arial"/>
          <w:sz w:val="21"/>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5"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AF504D">
        <w:rPr>
          <w:rFonts w:ascii="Verdana" w:hAnsi="Verdana" w:cs="Arial"/>
          <w:b/>
          <w:sz w:val="21"/>
          <w:szCs w:val="21"/>
        </w:rPr>
        <w:t>D. Juan Barreiro Grandío,</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208E2EE8" w14:textId="77777777" w:rsidR="008A478C" w:rsidRDefault="008A478C" w:rsidP="008A478C">
      <w:pPr>
        <w:spacing w:before="120" w:after="24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09AA2EA9" w14:textId="0833B737" w:rsidR="008A478C" w:rsidRPr="00686C09" w:rsidRDefault="008A478C" w:rsidP="008A478C">
      <w:pPr>
        <w:spacing w:before="120" w:after="240" w:line="288" w:lineRule="auto"/>
        <w:jc w:val="both"/>
        <w:rPr>
          <w:rFonts w:ascii="Verdana" w:hAnsi="Verdana"/>
          <w:sz w:val="21"/>
          <w:szCs w:val="21"/>
        </w:rPr>
      </w:pPr>
      <w:r w:rsidRPr="00977A42">
        <w:rPr>
          <w:rFonts w:ascii="Verdana" w:hAnsi="Verdana"/>
          <w:b/>
          <w:sz w:val="21"/>
          <w:szCs w:val="21"/>
        </w:rPr>
        <w:t xml:space="preserve">D. </w:t>
      </w:r>
      <w:r w:rsidRPr="00686AA1">
        <w:rPr>
          <w:rFonts w:ascii="Verdana" w:hAnsi="Verdana"/>
          <w:b/>
          <w:noProof/>
          <w:sz w:val="21"/>
          <w:szCs w:val="21"/>
        </w:rPr>
        <w:t>José Agustín Vivar</w:t>
      </w:r>
      <w:r w:rsidR="00CF7F6E">
        <w:rPr>
          <w:rFonts w:ascii="Verdana" w:hAnsi="Verdana"/>
          <w:b/>
          <w:noProof/>
          <w:sz w:val="21"/>
          <w:szCs w:val="21"/>
        </w:rPr>
        <w:t xml:space="preserve"> Ortega</w:t>
      </w:r>
      <w:r w:rsidRPr="00977A42">
        <w:rPr>
          <w:rFonts w:ascii="Verdana" w:hAnsi="Verdana"/>
          <w:b/>
          <w:sz w:val="21"/>
          <w:szCs w:val="21"/>
        </w:rPr>
        <w:t>,</w:t>
      </w:r>
      <w:r w:rsidRPr="00977A42">
        <w:rPr>
          <w:rFonts w:ascii="Verdana" w:hAnsi="Verdana"/>
          <w:sz w:val="21"/>
          <w:szCs w:val="21"/>
        </w:rPr>
        <w:t xml:space="preserve"> mayor de edad, de nacionalidad </w:t>
      </w:r>
      <w:r w:rsidRPr="00686C09">
        <w:rPr>
          <w:rFonts w:ascii="Verdana" w:hAnsi="Verdana"/>
          <w:sz w:val="21"/>
          <w:szCs w:val="21"/>
        </w:rPr>
        <w:t xml:space="preserve">española, con documento nacional de identidad número </w:t>
      </w:r>
      <w:r w:rsidR="00CD169F">
        <w:rPr>
          <w:rFonts w:ascii="Verdana" w:hAnsi="Verdana"/>
          <w:sz w:val="21"/>
          <w:szCs w:val="21"/>
        </w:rPr>
        <w:t>13115539L</w:t>
      </w:r>
      <w:r w:rsidRPr="00686C09">
        <w:rPr>
          <w:rFonts w:ascii="Verdana" w:hAnsi="Verdana"/>
          <w:sz w:val="21"/>
          <w:szCs w:val="21"/>
        </w:rPr>
        <w:t xml:space="preserve"> , en vigor; con domicilio en </w:t>
      </w:r>
      <w:r w:rsidR="00CD169F">
        <w:rPr>
          <w:rFonts w:ascii="Verdana" w:hAnsi="Verdana"/>
          <w:sz w:val="21"/>
          <w:szCs w:val="21"/>
        </w:rPr>
        <w:t xml:space="preserve">c/ La Iglesia nº 12, </w:t>
      </w:r>
      <w:r w:rsidRPr="00686AA1">
        <w:rPr>
          <w:rFonts w:ascii="Verdana" w:hAnsi="Verdana"/>
          <w:noProof/>
          <w:sz w:val="21"/>
          <w:szCs w:val="21"/>
        </w:rPr>
        <w:t>La Parte</w:t>
      </w:r>
      <w:r>
        <w:rPr>
          <w:rFonts w:ascii="Verdana" w:hAnsi="Verdana"/>
          <w:sz w:val="21"/>
          <w:szCs w:val="21"/>
        </w:rPr>
        <w:t xml:space="preserve"> </w:t>
      </w:r>
      <w:r w:rsidR="00CD169F">
        <w:rPr>
          <w:rFonts w:ascii="Verdana" w:hAnsi="Verdana"/>
          <w:sz w:val="21"/>
          <w:szCs w:val="21"/>
        </w:rPr>
        <w:t>(</w:t>
      </w:r>
      <w:r w:rsidRPr="00686AA1">
        <w:rPr>
          <w:rFonts w:ascii="Verdana" w:hAnsi="Verdana"/>
          <w:noProof/>
          <w:sz w:val="21"/>
          <w:szCs w:val="21"/>
        </w:rPr>
        <w:t>Las Hormazas</w:t>
      </w:r>
      <w:r w:rsidR="00CD169F">
        <w:rPr>
          <w:rFonts w:ascii="Verdana" w:hAnsi="Verdana"/>
          <w:noProof/>
          <w:sz w:val="21"/>
          <w:szCs w:val="21"/>
        </w:rPr>
        <w:t>)</w:t>
      </w:r>
      <w:r>
        <w:rPr>
          <w:rFonts w:ascii="Verdana" w:hAnsi="Verdana"/>
          <w:sz w:val="21"/>
          <w:szCs w:val="21"/>
        </w:rPr>
        <w:t xml:space="preserve"> , C.P.</w:t>
      </w:r>
      <w:r w:rsidR="00CD169F">
        <w:rPr>
          <w:rFonts w:ascii="Verdana" w:hAnsi="Verdana"/>
          <w:sz w:val="21"/>
          <w:szCs w:val="21"/>
        </w:rPr>
        <w:t>09133</w:t>
      </w:r>
      <w:r>
        <w:rPr>
          <w:rFonts w:ascii="Verdana" w:hAnsi="Verdana"/>
          <w:sz w:val="21"/>
          <w:szCs w:val="21"/>
        </w:rPr>
        <w:t xml:space="preserve"> ,</w:t>
      </w:r>
      <w:r w:rsidRPr="00686AA1">
        <w:rPr>
          <w:rFonts w:ascii="Verdana" w:hAnsi="Verdana"/>
          <w:noProof/>
          <w:sz w:val="21"/>
          <w:szCs w:val="21"/>
        </w:rPr>
        <w:t>Burgos</w:t>
      </w:r>
      <w:r w:rsidRPr="00686C09">
        <w:rPr>
          <w:rFonts w:ascii="Verdana" w:hAnsi="Verdana"/>
          <w:sz w:val="21"/>
          <w:szCs w:val="21"/>
        </w:rPr>
        <w:t xml:space="preserve"> y número de teléfono </w:t>
      </w:r>
      <w:r w:rsidRPr="00686AA1">
        <w:rPr>
          <w:rFonts w:ascii="Verdana" w:hAnsi="Verdana"/>
          <w:noProof/>
          <w:sz w:val="21"/>
          <w:szCs w:val="21"/>
        </w:rPr>
        <w:t>630731135</w:t>
      </w:r>
      <w:r w:rsidRPr="00686C09">
        <w:rPr>
          <w:rFonts w:ascii="Verdana" w:hAnsi="Verdana"/>
          <w:sz w:val="21"/>
          <w:szCs w:val="21"/>
        </w:rPr>
        <w:t xml:space="preserve"> , designando como dirección de correo electrónico a efectos de notificaciones la siguiente , quien comparece en su propio nombre y representación como propietario de </w:t>
      </w:r>
      <w:r w:rsidRPr="00686C09">
        <w:rPr>
          <w:rFonts w:ascii="Verdana" w:hAnsi="Verdana"/>
          <w:i/>
          <w:sz w:val="21"/>
          <w:szCs w:val="21"/>
        </w:rPr>
        <w:t xml:space="preserve">la finca rústica </w:t>
      </w:r>
      <w:r w:rsidRPr="00686C09">
        <w:rPr>
          <w:rFonts w:ascii="Verdana" w:hAnsi="Verdana"/>
          <w:sz w:val="21"/>
          <w:szCs w:val="21"/>
        </w:rPr>
        <w:t>que se señala en el Expositivo I siguiente (en adelante, la “</w:t>
      </w:r>
      <w:r w:rsidRPr="00686C09">
        <w:rPr>
          <w:rFonts w:ascii="Verdana" w:hAnsi="Verdana"/>
          <w:b/>
          <w:sz w:val="21"/>
          <w:szCs w:val="21"/>
        </w:rPr>
        <w:t>Propiedad</w:t>
      </w:r>
      <w:r w:rsidRPr="00686C09">
        <w:rPr>
          <w:rFonts w:ascii="Verdana" w:hAnsi="Verdana"/>
          <w:sz w:val="21"/>
          <w:szCs w:val="21"/>
        </w:rPr>
        <w:t xml:space="preserve">”). </w:t>
      </w:r>
    </w:p>
    <w:p w14:paraId="60CCBB98" w14:textId="77777777" w:rsidR="008A478C" w:rsidRDefault="008A478C" w:rsidP="008A478C">
      <w:pPr>
        <w:spacing w:before="120" w:after="240" w:line="288" w:lineRule="auto"/>
        <w:jc w:val="both"/>
        <w:rPr>
          <w:rFonts w:ascii="Verdana" w:hAnsi="Verdana" w:cstheme="minorHAnsi"/>
          <w:szCs w:val="21"/>
        </w:rPr>
      </w:pPr>
      <w:r w:rsidRPr="002D653F">
        <w:rPr>
          <w:rFonts w:ascii="Verdana" w:hAnsi="Verdana" w:cstheme="minorHAnsi"/>
          <w:szCs w:val="21"/>
        </w:rPr>
        <w:t>En adelante, el Promotor y la Propiedad se denominarán, conjuntamente, las “</w:t>
      </w:r>
      <w:r w:rsidRPr="002D653F">
        <w:rPr>
          <w:rFonts w:ascii="Verdana" w:hAnsi="Verdana" w:cstheme="minorHAnsi"/>
          <w:b/>
          <w:szCs w:val="21"/>
        </w:rPr>
        <w:t>Partes</w:t>
      </w:r>
      <w:r w:rsidRPr="002D653F">
        <w:rPr>
          <w:rFonts w:ascii="Verdana" w:hAnsi="Verdana" w:cstheme="minorHAnsi"/>
          <w:szCs w:val="21"/>
        </w:rPr>
        <w:t>”, y cada uno de ellos</w:t>
      </w:r>
      <w:r w:rsidRPr="00262233">
        <w:rPr>
          <w:rFonts w:ascii="Verdana" w:hAnsi="Verdana" w:cstheme="minorHAnsi"/>
          <w:szCs w:val="21"/>
        </w:rPr>
        <w:t>, individual e indistintamente, la “</w:t>
      </w:r>
      <w:r w:rsidRPr="00262233">
        <w:rPr>
          <w:rFonts w:ascii="Verdana" w:hAnsi="Verdana" w:cstheme="minorHAnsi"/>
          <w:b/>
          <w:szCs w:val="21"/>
        </w:rPr>
        <w:t>Parte</w:t>
      </w:r>
      <w:r w:rsidRPr="00262233">
        <w:rPr>
          <w:rFonts w:ascii="Verdana" w:hAnsi="Verdana" w:cstheme="minorHAnsi"/>
          <w:szCs w:val="21"/>
        </w:rPr>
        <w:t>”.</w:t>
      </w:r>
    </w:p>
    <w:p w14:paraId="2945AAE2" w14:textId="77777777" w:rsidR="008A478C" w:rsidRPr="00262233" w:rsidRDefault="008A478C" w:rsidP="008A478C">
      <w:pPr>
        <w:spacing w:before="120" w:after="240" w:line="288" w:lineRule="auto"/>
        <w:jc w:val="both"/>
        <w:rPr>
          <w:rFonts w:ascii="Verdana" w:hAnsi="Verdana" w:cstheme="minorHAnsi"/>
          <w:szCs w:val="21"/>
        </w:rPr>
      </w:pPr>
      <w:r w:rsidRPr="00262233">
        <w:rPr>
          <w:rFonts w:ascii="Verdana" w:hAnsi="Verdana" w:cstheme="minorHAnsi"/>
          <w:szCs w:val="21"/>
        </w:rPr>
        <w:t>Las Partes se reconocen recíprocamente la capacidad jurídica necesaria para suscribir el presente contrato de opción de arrendamiento y de constitución de servidumbres (en adelante, el “</w:t>
      </w:r>
      <w:r w:rsidRPr="00262233">
        <w:rPr>
          <w:rFonts w:ascii="Verdana" w:hAnsi="Verdana" w:cstheme="minorHAnsi"/>
          <w:b/>
          <w:szCs w:val="21"/>
        </w:rPr>
        <w:t>Contrato</w:t>
      </w:r>
      <w:r w:rsidRPr="00262233">
        <w:rPr>
          <w:rFonts w:ascii="Verdana" w:hAnsi="Verdana" w:cstheme="minorHAnsi"/>
          <w:szCs w:val="21"/>
        </w:rPr>
        <w:t>”), y a tal efecto,</w:t>
      </w:r>
    </w:p>
    <w:p w14:paraId="70B972D2" w14:textId="77777777" w:rsidR="008A478C" w:rsidRPr="00686C09" w:rsidRDefault="008A478C" w:rsidP="008A478C">
      <w:pPr>
        <w:keepNext/>
        <w:keepLines/>
        <w:spacing w:before="120" w:after="240" w:line="288" w:lineRule="auto"/>
        <w:jc w:val="center"/>
        <w:outlineLvl w:val="0"/>
        <w:rPr>
          <w:rFonts w:ascii="Verdana" w:hAnsi="Verdana" w:cs="Arial"/>
          <w:b/>
          <w:kern w:val="28"/>
          <w:sz w:val="21"/>
          <w:szCs w:val="21"/>
          <w:lang w:eastAsia="es-ES"/>
        </w:rPr>
      </w:pPr>
      <w:r w:rsidRPr="00686C09">
        <w:rPr>
          <w:rFonts w:ascii="Verdana" w:hAnsi="Verdana" w:cs="Arial"/>
          <w:b/>
          <w:kern w:val="28"/>
          <w:sz w:val="21"/>
          <w:szCs w:val="21"/>
          <w:lang w:eastAsia="es-ES"/>
        </w:rPr>
        <w:t>EXPONEN</w:t>
      </w:r>
    </w:p>
    <w:p w14:paraId="1576D083" w14:textId="77777777" w:rsidR="008A478C" w:rsidRPr="00686C09" w:rsidRDefault="008A478C" w:rsidP="008A478C">
      <w:pPr>
        <w:pStyle w:val="Prrafodelista"/>
        <w:widowControl/>
        <w:numPr>
          <w:ilvl w:val="0"/>
          <w:numId w:val="1"/>
        </w:numPr>
        <w:autoSpaceDE/>
        <w:autoSpaceDN/>
        <w:spacing w:before="120" w:after="240" w:line="288" w:lineRule="auto"/>
        <w:ind w:left="426" w:hanging="426"/>
        <w:contextualSpacing w:val="0"/>
        <w:jc w:val="both"/>
        <w:rPr>
          <w:rFonts w:ascii="Verdana" w:hAnsi="Verdana" w:cs="Arial"/>
          <w:sz w:val="21"/>
          <w:szCs w:val="21"/>
          <w:lang w:eastAsia="es-ES"/>
        </w:rPr>
      </w:pPr>
      <w:r w:rsidRPr="00686C09">
        <w:rPr>
          <w:rFonts w:ascii="Verdana" w:hAnsi="Verdana" w:cs="Arial"/>
          <w:sz w:val="21"/>
          <w:szCs w:val="21"/>
          <w:lang w:eastAsia="es-ES"/>
        </w:rPr>
        <w:t xml:space="preserve">Que la Propiedad es titular, en pleno dominio, de </w:t>
      </w:r>
      <w:r w:rsidRPr="00686C09">
        <w:rPr>
          <w:rFonts w:ascii="Verdana" w:hAnsi="Verdana" w:cs="Arial"/>
          <w:bCs/>
          <w:sz w:val="21"/>
          <w:szCs w:val="21"/>
          <w:lang w:eastAsia="es-ES"/>
        </w:rPr>
        <w:t>la</w:t>
      </w:r>
      <w:r>
        <w:rPr>
          <w:rFonts w:ascii="Verdana" w:hAnsi="Verdana" w:cs="Arial"/>
          <w:bCs/>
          <w:sz w:val="21"/>
          <w:szCs w:val="21"/>
          <w:lang w:eastAsia="es-ES"/>
        </w:rPr>
        <w:t>s</w:t>
      </w:r>
      <w:r w:rsidRPr="00686C09">
        <w:rPr>
          <w:rFonts w:ascii="Verdana" w:hAnsi="Verdana" w:cs="Arial"/>
          <w:bCs/>
          <w:sz w:val="21"/>
          <w:szCs w:val="21"/>
          <w:lang w:eastAsia="es-ES"/>
        </w:rPr>
        <w:t xml:space="preserve"> siguiente finca rústica: </w:t>
      </w:r>
    </w:p>
    <w:p w14:paraId="0A29EC90" w14:textId="77777777" w:rsidR="008A478C" w:rsidRDefault="008A478C" w:rsidP="008A478C">
      <w:pPr>
        <w:rPr>
          <w:rFonts w:ascii="Verdana" w:hAnsi="Verdana" w:cs="Arial"/>
          <w:b/>
          <w:sz w:val="21"/>
          <w:szCs w:val="21"/>
          <w:lang w:eastAsia="es-ES"/>
        </w:rPr>
      </w:pPr>
      <w:r>
        <w:rPr>
          <w:rFonts w:ascii="Verdana" w:hAnsi="Verdana" w:cs="Arial"/>
          <w:b/>
          <w:sz w:val="21"/>
          <w:szCs w:val="21"/>
          <w:lang w:eastAsia="es-ES"/>
        </w:rPr>
        <w:br w:type="page"/>
      </w:r>
    </w:p>
    <w:p w14:paraId="056501EB" w14:textId="77777777" w:rsidR="008A478C" w:rsidRPr="00686C09" w:rsidRDefault="008A478C" w:rsidP="008A478C">
      <w:pPr>
        <w:pStyle w:val="Prrafodelista"/>
        <w:widowControl/>
        <w:autoSpaceDE/>
        <w:autoSpaceDN/>
        <w:spacing w:before="120" w:after="240" w:line="288" w:lineRule="auto"/>
        <w:ind w:left="426"/>
        <w:jc w:val="both"/>
        <w:rPr>
          <w:rFonts w:ascii="Verdana" w:hAnsi="Verdana" w:cs="Arial"/>
          <w:b/>
          <w:sz w:val="21"/>
          <w:szCs w:val="21"/>
          <w:lang w:eastAsia="es-ES"/>
        </w:rPr>
      </w:pP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560"/>
        <w:gridCol w:w="1134"/>
        <w:gridCol w:w="1559"/>
        <w:gridCol w:w="2410"/>
      </w:tblGrid>
      <w:tr w:rsidR="008A478C" w:rsidRPr="00686C09" w14:paraId="30AFC31D" w14:textId="77777777" w:rsidTr="00CF7F6E">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F07514B" w14:textId="77777777" w:rsidR="008A478C" w:rsidRPr="00686C09" w:rsidRDefault="008A478C" w:rsidP="00BD7BB7">
            <w:pPr>
              <w:spacing w:before="120" w:line="288" w:lineRule="auto"/>
              <w:ind w:left="105"/>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Referencia Catastral</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6C65136" w14:textId="77777777" w:rsidR="008A478C" w:rsidRPr="00686C09" w:rsidRDefault="008A478C" w:rsidP="00BD7BB7">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Término municipal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126497A" w14:textId="77777777" w:rsidR="008A478C" w:rsidRPr="00686C09" w:rsidRDefault="008A478C" w:rsidP="00BD7BB7">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4DDA463" w14:textId="77777777" w:rsidR="008A478C" w:rsidRPr="00686C09" w:rsidRDefault="008A478C" w:rsidP="00BD7BB7">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Parcela</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5F8465A" w14:textId="77777777" w:rsidR="008A478C" w:rsidRPr="00686C09" w:rsidRDefault="008A478C" w:rsidP="00BD7BB7">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Datos de inscripción en Registro de la Propiedad</w:t>
            </w:r>
          </w:p>
        </w:tc>
      </w:tr>
      <w:tr w:rsidR="008A478C" w:rsidRPr="00686C09" w14:paraId="4F95B094" w14:textId="77777777" w:rsidTr="00CF7F6E">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1DCEFE6" w14:textId="77777777" w:rsidR="008A478C" w:rsidRPr="00686C09" w:rsidRDefault="008A478C" w:rsidP="00BD7BB7">
            <w:pPr>
              <w:spacing w:before="120" w:line="288" w:lineRule="auto"/>
              <w:ind w:left="105"/>
              <w:jc w:val="center"/>
              <w:textAlignment w:val="baseline"/>
              <w:rPr>
                <w:rFonts w:ascii="Verdana" w:hAnsi="Verdana" w:cs="Arial"/>
                <w:sz w:val="21"/>
                <w:szCs w:val="21"/>
                <w:lang w:eastAsia="es-ES"/>
              </w:rPr>
            </w:pPr>
            <w:r w:rsidRPr="00686AA1">
              <w:rPr>
                <w:rFonts w:ascii="Verdana" w:hAnsi="Verdana" w:cs="Arial"/>
                <w:noProof/>
                <w:sz w:val="21"/>
                <w:szCs w:val="21"/>
                <w:lang w:eastAsia="es-ES"/>
              </w:rPr>
              <w:t>09169A50400089</w:t>
            </w:r>
          </w:p>
        </w:tc>
        <w:tc>
          <w:tcPr>
            <w:tcW w:w="15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3EC2584" w14:textId="60DE6035" w:rsidR="008A478C" w:rsidRPr="00686C09" w:rsidRDefault="008A478C" w:rsidP="00BD7BB7">
            <w:pPr>
              <w:spacing w:before="120" w:line="288" w:lineRule="auto"/>
              <w:ind w:left="120" w:right="105"/>
              <w:jc w:val="center"/>
              <w:textAlignment w:val="baseline"/>
              <w:rPr>
                <w:rFonts w:ascii="Verdana" w:hAnsi="Verdana" w:cs="Arial"/>
                <w:sz w:val="21"/>
                <w:szCs w:val="21"/>
                <w:lang w:eastAsia="es-ES"/>
              </w:rPr>
            </w:pPr>
            <w:r w:rsidRPr="00686AA1">
              <w:rPr>
                <w:rFonts w:ascii="Verdana" w:hAnsi="Verdana" w:cs="Arial"/>
                <w:noProof/>
                <w:sz w:val="21"/>
                <w:szCs w:val="21"/>
                <w:lang w:eastAsia="es-ES"/>
              </w:rPr>
              <w:t>Las Hormazas</w:t>
            </w:r>
            <w:r>
              <w:rPr>
                <w:rFonts w:ascii="Verdana" w:hAnsi="Verdana" w:cs="Arial"/>
                <w:sz w:val="21"/>
                <w:szCs w:val="21"/>
                <w:lang w:eastAsia="es-ES"/>
              </w:rPr>
              <w:t xml:space="preserve"> </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568266C" w14:textId="77777777" w:rsidR="008A478C" w:rsidRPr="00686C09" w:rsidRDefault="008A478C" w:rsidP="00BD7BB7">
            <w:pPr>
              <w:spacing w:before="120" w:line="288" w:lineRule="auto"/>
              <w:jc w:val="center"/>
              <w:textAlignment w:val="baseline"/>
              <w:rPr>
                <w:rFonts w:ascii="Verdana" w:hAnsi="Verdana" w:cs="Arial"/>
                <w:sz w:val="21"/>
                <w:szCs w:val="21"/>
                <w:lang w:eastAsia="es-ES"/>
              </w:rPr>
            </w:pPr>
            <w:r w:rsidRPr="00686AA1">
              <w:rPr>
                <w:rFonts w:ascii="Verdana" w:hAnsi="Verdana" w:cs="Arial"/>
                <w:noProof/>
                <w:sz w:val="21"/>
                <w:szCs w:val="21"/>
                <w:lang w:eastAsia="es-ES"/>
              </w:rPr>
              <w:t>504</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796E59C" w14:textId="77777777" w:rsidR="008A478C" w:rsidRPr="00686C09" w:rsidRDefault="008A478C" w:rsidP="00BD7BB7">
            <w:pPr>
              <w:spacing w:before="120" w:line="288" w:lineRule="auto"/>
              <w:ind w:left="105" w:right="90"/>
              <w:jc w:val="center"/>
              <w:textAlignment w:val="baseline"/>
              <w:rPr>
                <w:rFonts w:ascii="Verdana" w:hAnsi="Verdana" w:cs="Arial"/>
                <w:sz w:val="21"/>
                <w:szCs w:val="21"/>
                <w:lang w:eastAsia="es-ES"/>
              </w:rPr>
            </w:pPr>
            <w:r w:rsidRPr="00686AA1">
              <w:rPr>
                <w:rFonts w:ascii="Verdana" w:hAnsi="Verdana" w:cs="Arial"/>
                <w:noProof/>
                <w:sz w:val="21"/>
                <w:szCs w:val="21"/>
                <w:lang w:eastAsia="es-ES"/>
              </w:rPr>
              <w:t>00089</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5B08F3" w14:textId="77777777" w:rsidR="00CD169F" w:rsidRDefault="00CD169F" w:rsidP="00BD7BB7">
            <w:pPr>
              <w:spacing w:before="120" w:line="288" w:lineRule="auto"/>
              <w:ind w:left="105" w:right="90"/>
              <w:jc w:val="center"/>
              <w:textAlignment w:val="baseline"/>
              <w:rPr>
                <w:rFonts w:ascii="Verdana" w:hAnsi="Verdana" w:cs="Arial"/>
                <w:sz w:val="21"/>
                <w:szCs w:val="21"/>
                <w:lang w:eastAsia="es-ES"/>
              </w:rPr>
            </w:pPr>
            <w:r w:rsidRPr="00CD169F">
              <w:rPr>
                <w:rFonts w:ascii="Verdana" w:hAnsi="Verdana" w:cs="Arial"/>
                <w:sz w:val="21"/>
                <w:szCs w:val="21"/>
                <w:lang w:eastAsia="es-ES"/>
              </w:rPr>
              <w:t>Tomo 3698, Libro 27, Folio 14</w:t>
            </w:r>
          </w:p>
          <w:p w14:paraId="02F36C7D" w14:textId="6AC861C1" w:rsidR="008A478C" w:rsidRPr="00686C09" w:rsidRDefault="00CD169F" w:rsidP="00BD7BB7">
            <w:pPr>
              <w:spacing w:before="120" w:line="288" w:lineRule="auto"/>
              <w:ind w:left="105" w:right="90"/>
              <w:jc w:val="center"/>
              <w:textAlignment w:val="baseline"/>
              <w:rPr>
                <w:rFonts w:ascii="Verdana" w:hAnsi="Verdana" w:cs="Arial"/>
                <w:bCs/>
                <w:sz w:val="21"/>
                <w:szCs w:val="21"/>
                <w:lang w:eastAsia="es-ES"/>
              </w:rPr>
            </w:pPr>
            <w:r w:rsidRPr="00CD169F">
              <w:rPr>
                <w:rFonts w:ascii="Verdana" w:hAnsi="Verdana" w:cs="Arial"/>
                <w:sz w:val="21"/>
                <w:szCs w:val="21"/>
                <w:lang w:eastAsia="es-ES"/>
              </w:rPr>
              <w:t xml:space="preserve"> </w:t>
            </w:r>
            <w:r>
              <w:rPr>
                <w:rFonts w:ascii="Verdana" w:hAnsi="Verdana" w:cs="Arial"/>
                <w:sz w:val="21"/>
                <w:szCs w:val="21"/>
                <w:lang w:eastAsia="es-ES"/>
              </w:rPr>
              <w:t>nº inscripción</w:t>
            </w:r>
            <w:r w:rsidRPr="00CD169F">
              <w:rPr>
                <w:rFonts w:ascii="Verdana" w:hAnsi="Verdana" w:cs="Arial"/>
                <w:sz w:val="21"/>
                <w:szCs w:val="21"/>
                <w:lang w:eastAsia="es-ES"/>
              </w:rPr>
              <w:t xml:space="preserve"> 4</w:t>
            </w:r>
            <w:r>
              <w:rPr>
                <w:rFonts w:ascii="Verdana" w:hAnsi="Verdana" w:cs="Arial"/>
                <w:sz w:val="21"/>
                <w:szCs w:val="21"/>
                <w:lang w:eastAsia="es-ES"/>
              </w:rPr>
              <w:t xml:space="preserve"> ª</w:t>
            </w:r>
          </w:p>
        </w:tc>
      </w:tr>
    </w:tbl>
    <w:p w14:paraId="3CA40E50" w14:textId="77777777" w:rsidR="008A478C" w:rsidRDefault="008A478C" w:rsidP="008A478C">
      <w:pPr>
        <w:spacing w:before="120" w:after="240" w:line="288" w:lineRule="auto"/>
        <w:ind w:left="426"/>
        <w:jc w:val="both"/>
        <w:rPr>
          <w:rFonts w:ascii="Verdana" w:hAnsi="Verdana" w:cs="Arial"/>
          <w:b/>
          <w:sz w:val="21"/>
          <w:szCs w:val="21"/>
          <w:lang w:eastAsia="es-ES"/>
        </w:rPr>
      </w:pPr>
    </w:p>
    <w:p w14:paraId="7CC5D6CB" w14:textId="2B963476" w:rsidR="008A478C" w:rsidRDefault="008A478C" w:rsidP="008A478C">
      <w:pPr>
        <w:spacing w:before="120" w:after="240" w:line="288" w:lineRule="auto"/>
        <w:ind w:left="426"/>
        <w:jc w:val="both"/>
        <w:rPr>
          <w:rFonts w:ascii="Verdana" w:hAnsi="Verdana" w:cs="Arial"/>
          <w:sz w:val="21"/>
          <w:szCs w:val="21"/>
          <w:lang w:eastAsia="es-ES"/>
        </w:rPr>
      </w:pPr>
      <w:r w:rsidRPr="00686C09">
        <w:rPr>
          <w:rFonts w:ascii="Verdana" w:hAnsi="Verdana" w:cs="Arial"/>
          <w:b/>
          <w:sz w:val="21"/>
          <w:szCs w:val="21"/>
          <w:lang w:eastAsia="es-ES"/>
        </w:rPr>
        <w:t>Título:</w:t>
      </w:r>
      <w:r w:rsidRPr="00686C09">
        <w:rPr>
          <w:rFonts w:ascii="Verdana" w:hAnsi="Verdana" w:cs="Arial"/>
          <w:sz w:val="21"/>
          <w:szCs w:val="21"/>
          <w:lang w:eastAsia="es-ES"/>
        </w:rPr>
        <w:t xml:space="preserve"> </w:t>
      </w:r>
      <w:r w:rsidR="00CF7F6E" w:rsidRPr="002D3180">
        <w:rPr>
          <w:rFonts w:ascii="Verdana" w:hAnsi="Verdana" w:cs="Arial"/>
          <w:b/>
          <w:bCs/>
          <w:sz w:val="21"/>
          <w:szCs w:val="21"/>
          <w:lang w:eastAsia="es-ES"/>
        </w:rPr>
        <w:t xml:space="preserve">Escritura de </w:t>
      </w:r>
      <w:r w:rsidR="00CF7F6E" w:rsidRPr="00CF7F6E">
        <w:rPr>
          <w:rFonts w:ascii="Verdana" w:hAnsi="Verdana" w:cs="Arial"/>
          <w:b/>
          <w:bCs/>
          <w:sz w:val="21"/>
          <w:szCs w:val="21"/>
          <w:lang w:eastAsia="es-ES"/>
        </w:rPr>
        <w:t>adjudicación disolución comunidad</w:t>
      </w:r>
      <w:r w:rsidR="00CF7F6E" w:rsidRPr="002D3180">
        <w:rPr>
          <w:rFonts w:ascii="Verdana" w:hAnsi="Verdana" w:cs="Arial"/>
          <w:sz w:val="21"/>
          <w:szCs w:val="21"/>
          <w:lang w:eastAsia="es-ES"/>
        </w:rPr>
        <w:t xml:space="preserve">, firmada ante el notario del Ilustre Colegio de </w:t>
      </w:r>
      <w:r w:rsidR="00CF7F6E">
        <w:rPr>
          <w:rFonts w:ascii="Verdana" w:hAnsi="Verdana" w:cs="Arial"/>
          <w:sz w:val="21"/>
          <w:szCs w:val="21"/>
          <w:lang w:eastAsia="es-ES"/>
        </w:rPr>
        <w:t>Burgos</w:t>
      </w:r>
      <w:r w:rsidR="00CF7F6E" w:rsidRPr="002D3180">
        <w:rPr>
          <w:rFonts w:ascii="Verdana" w:hAnsi="Verdana" w:cs="Arial"/>
          <w:sz w:val="21"/>
          <w:szCs w:val="21"/>
          <w:lang w:eastAsia="es-ES"/>
        </w:rPr>
        <w:t>, Sr.</w:t>
      </w:r>
      <w:r w:rsidR="00CF7F6E" w:rsidRPr="00CF7F6E">
        <w:rPr>
          <w:rFonts w:ascii="Verdana" w:hAnsi="Verdana" w:cs="Arial"/>
          <w:sz w:val="21"/>
          <w:szCs w:val="21"/>
          <w:lang w:eastAsia="es-ES"/>
        </w:rPr>
        <w:t xml:space="preserve"> </w:t>
      </w:r>
      <w:r w:rsidR="00CF7F6E" w:rsidRPr="00CD169F">
        <w:rPr>
          <w:rFonts w:ascii="Verdana" w:hAnsi="Verdana" w:cs="Arial"/>
          <w:sz w:val="21"/>
          <w:szCs w:val="21"/>
          <w:lang w:eastAsia="es-ES"/>
        </w:rPr>
        <w:t>Juan Manuel Palacios Gil De Antuñano</w:t>
      </w:r>
      <w:r w:rsidR="00CF7F6E" w:rsidRPr="002D3180">
        <w:rPr>
          <w:rFonts w:ascii="Verdana" w:hAnsi="Verdana" w:cs="Arial"/>
          <w:sz w:val="21"/>
          <w:szCs w:val="21"/>
          <w:lang w:eastAsia="es-ES"/>
        </w:rPr>
        <w:t>, el día</w:t>
      </w:r>
      <w:r w:rsidR="00CF7F6E">
        <w:rPr>
          <w:rFonts w:ascii="Verdana" w:hAnsi="Verdana" w:cs="Arial"/>
          <w:sz w:val="21"/>
          <w:szCs w:val="21"/>
          <w:lang w:eastAsia="es-ES"/>
        </w:rPr>
        <w:t>21</w:t>
      </w:r>
      <w:r w:rsidR="00CF7F6E" w:rsidRPr="002D3180">
        <w:rPr>
          <w:rFonts w:ascii="Verdana" w:hAnsi="Verdana" w:cs="Arial"/>
          <w:sz w:val="21"/>
          <w:szCs w:val="21"/>
          <w:lang w:eastAsia="es-ES"/>
        </w:rPr>
        <w:t xml:space="preserve">0 de </w:t>
      </w:r>
      <w:r w:rsidR="00CF7F6E">
        <w:rPr>
          <w:rFonts w:ascii="Verdana" w:hAnsi="Verdana" w:cs="Arial"/>
          <w:sz w:val="21"/>
          <w:szCs w:val="21"/>
          <w:lang w:eastAsia="es-ES"/>
        </w:rPr>
        <w:t>dic</w:t>
      </w:r>
      <w:r w:rsidR="00CF7F6E" w:rsidRPr="002D3180">
        <w:rPr>
          <w:rFonts w:ascii="Verdana" w:hAnsi="Verdana" w:cs="Arial"/>
          <w:sz w:val="21"/>
          <w:szCs w:val="21"/>
          <w:lang w:eastAsia="es-ES"/>
        </w:rPr>
        <w:t>iembre de 201</w:t>
      </w:r>
      <w:r w:rsidR="00CF7F6E">
        <w:rPr>
          <w:rFonts w:ascii="Verdana" w:hAnsi="Verdana" w:cs="Arial"/>
          <w:sz w:val="21"/>
          <w:szCs w:val="21"/>
          <w:lang w:eastAsia="es-ES"/>
        </w:rPr>
        <w:t>2</w:t>
      </w:r>
      <w:r w:rsidR="006C3105">
        <w:rPr>
          <w:rFonts w:ascii="Verdana" w:hAnsi="Verdana" w:cs="Arial"/>
          <w:sz w:val="21"/>
          <w:szCs w:val="21"/>
          <w:lang w:eastAsia="es-ES"/>
        </w:rPr>
        <w:t>.</w:t>
      </w:r>
    </w:p>
    <w:p w14:paraId="4CCE31BE" w14:textId="77777777" w:rsidR="008A478C" w:rsidRPr="00AF0D3C" w:rsidRDefault="008A478C" w:rsidP="008A478C">
      <w:pPr>
        <w:pStyle w:val="Prrafodelista"/>
        <w:widowControl/>
        <w:autoSpaceDE/>
        <w:autoSpaceDN/>
        <w:spacing w:before="120" w:after="240" w:line="288" w:lineRule="auto"/>
        <w:ind w:left="426"/>
        <w:jc w:val="both"/>
        <w:rPr>
          <w:rFonts w:ascii="Verdana" w:hAnsi="Verdana" w:cstheme="minorHAnsi"/>
          <w:sz w:val="21"/>
          <w:szCs w:val="21"/>
        </w:rPr>
      </w:pPr>
      <w:r w:rsidRPr="00686C09">
        <w:rPr>
          <w:rFonts w:ascii="Verdana" w:hAnsi="Verdana" w:cstheme="minorHAnsi"/>
          <w:sz w:val="21"/>
          <w:szCs w:val="21"/>
        </w:rPr>
        <w:t>En adelante se hará referencia a la</w:t>
      </w:r>
      <w:r>
        <w:rPr>
          <w:rFonts w:ascii="Verdana" w:hAnsi="Verdana" w:cstheme="minorHAnsi"/>
          <w:sz w:val="21"/>
          <w:szCs w:val="21"/>
        </w:rPr>
        <w:t>s</w:t>
      </w:r>
      <w:r w:rsidRPr="00686C09">
        <w:rPr>
          <w:rFonts w:ascii="Verdana" w:hAnsi="Verdana" w:cstheme="minorHAnsi"/>
          <w:sz w:val="21"/>
          <w:szCs w:val="21"/>
        </w:rPr>
        <w:t xml:space="preserve"> finca</w:t>
      </w:r>
      <w:r>
        <w:rPr>
          <w:rFonts w:ascii="Verdana" w:hAnsi="Verdana" w:cstheme="minorHAnsi"/>
          <w:sz w:val="21"/>
          <w:szCs w:val="21"/>
        </w:rPr>
        <w:t>s</w:t>
      </w:r>
      <w:r w:rsidRPr="00686C09">
        <w:rPr>
          <w:rFonts w:ascii="Verdana" w:hAnsi="Verdana" w:cstheme="minorHAnsi"/>
          <w:sz w:val="21"/>
          <w:szCs w:val="21"/>
        </w:rPr>
        <w:t xml:space="preserve"> anteriormente descrita</w:t>
      </w:r>
      <w:r>
        <w:rPr>
          <w:rFonts w:ascii="Verdana" w:hAnsi="Verdana" w:cstheme="minorHAnsi"/>
          <w:sz w:val="21"/>
          <w:szCs w:val="21"/>
        </w:rPr>
        <w:t>s</w:t>
      </w:r>
      <w:r w:rsidRPr="00686C09">
        <w:rPr>
          <w:rFonts w:ascii="Verdana" w:hAnsi="Verdana" w:cstheme="minorHAnsi"/>
          <w:sz w:val="21"/>
          <w:szCs w:val="21"/>
        </w:rPr>
        <w:t xml:space="preserve">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1D571394" w14:textId="77777777" w:rsidR="008A478C" w:rsidRPr="001F0443" w:rsidRDefault="008A478C" w:rsidP="00AC53C2">
      <w:pPr>
        <w:pStyle w:val="Prrafodelista"/>
        <w:widowControl/>
        <w:autoSpaceDE/>
        <w:autoSpaceDN/>
        <w:spacing w:before="120" w:after="240" w:line="288" w:lineRule="auto"/>
        <w:ind w:left="426"/>
        <w:jc w:val="both"/>
        <w:rPr>
          <w:rFonts w:ascii="Verdana" w:hAnsi="Verdana"/>
          <w:bCs/>
          <w:i/>
          <w:iCs/>
          <w:sz w:val="21"/>
          <w:szCs w:val="21"/>
          <w:highlight w:val="lightGray"/>
        </w:rPr>
      </w:pPr>
      <w:r w:rsidRPr="001F0443">
        <w:rPr>
          <w:rFonts w:ascii="Verdana" w:hAnsi="Verdana" w:cstheme="minorHAnsi"/>
          <w:sz w:val="21"/>
          <w:szCs w:val="21"/>
        </w:rPr>
        <w:t>Que, la Propiedad manifiesta que la Finca está libre de cargas y gravámenes de</w:t>
      </w:r>
      <w:r w:rsidRPr="001F0443">
        <w:rPr>
          <w:rFonts w:ascii="Verdana" w:hAnsi="Verdana" w:cstheme="minorHAnsi"/>
          <w:spacing w:val="1"/>
          <w:sz w:val="21"/>
          <w:szCs w:val="21"/>
        </w:rPr>
        <w:t xml:space="preserve"> </w:t>
      </w:r>
      <w:r w:rsidRPr="001F0443">
        <w:rPr>
          <w:rFonts w:ascii="Verdana" w:hAnsi="Verdana" w:cstheme="minorHAnsi"/>
          <w:sz w:val="21"/>
          <w:szCs w:val="21"/>
        </w:rPr>
        <w:t>cualquier</w:t>
      </w:r>
      <w:r w:rsidRPr="001F0443">
        <w:rPr>
          <w:rFonts w:ascii="Verdana" w:hAnsi="Verdana" w:cstheme="minorHAnsi"/>
          <w:spacing w:val="1"/>
          <w:sz w:val="21"/>
          <w:szCs w:val="21"/>
        </w:rPr>
        <w:t xml:space="preserve"> </w:t>
      </w:r>
      <w:r w:rsidRPr="001F0443">
        <w:rPr>
          <w:rFonts w:ascii="Verdana" w:hAnsi="Verdana" w:cstheme="minorHAnsi"/>
          <w:sz w:val="21"/>
          <w:szCs w:val="21"/>
        </w:rPr>
        <w:t>tipo</w:t>
      </w:r>
      <w:r w:rsidRPr="001F0443">
        <w:rPr>
          <w:rFonts w:ascii="Verdana" w:hAnsi="Verdana" w:cstheme="minorHAnsi"/>
          <w:spacing w:val="1"/>
          <w:sz w:val="21"/>
          <w:szCs w:val="21"/>
        </w:rPr>
        <w:t>.</w:t>
      </w:r>
    </w:p>
    <w:p w14:paraId="3096C82B" w14:textId="77777777" w:rsidR="008A478C" w:rsidRDefault="008A478C" w:rsidP="00AC53C2">
      <w:pPr>
        <w:pStyle w:val="Prrafodelista"/>
        <w:widowControl/>
        <w:autoSpaceDE/>
        <w:autoSpaceDN/>
        <w:spacing w:before="120" w:after="240" w:line="288" w:lineRule="auto"/>
        <w:ind w:left="426"/>
        <w:rPr>
          <w:rFonts w:ascii="Verdana" w:hAnsi="Verdana" w:cs="Arial"/>
          <w:sz w:val="21"/>
          <w:szCs w:val="21"/>
          <w:lang w:eastAsia="es-ES"/>
        </w:rPr>
      </w:pPr>
      <w:r w:rsidRPr="00FB1259">
        <w:rPr>
          <w:rFonts w:ascii="Verdana" w:hAnsi="Verdana" w:cs="Arial"/>
          <w:sz w:val="21"/>
          <w:szCs w:val="21"/>
          <w:lang w:eastAsia="es-ES"/>
        </w:rPr>
        <w:t xml:space="preserve">A estos efectos, se aporta al presente Acuerdo, como </w:t>
      </w:r>
      <w:r w:rsidRPr="00FB1259">
        <w:rPr>
          <w:rFonts w:ascii="Verdana" w:hAnsi="Verdana" w:cs="Arial"/>
          <w:b/>
          <w:bCs/>
          <w:sz w:val="21"/>
          <w:szCs w:val="21"/>
          <w:u w:val="single"/>
          <w:lang w:eastAsia="es-ES"/>
        </w:rPr>
        <w:t>Anexo I</w:t>
      </w:r>
      <w:r w:rsidRPr="00FB1259">
        <w:rPr>
          <w:rFonts w:ascii="Verdana" w:hAnsi="Verdana" w:cs="Arial"/>
          <w:sz w:val="21"/>
          <w:szCs w:val="21"/>
          <w:lang w:eastAsia="es-ES"/>
        </w:rPr>
        <w:t xml:space="preserve">, nota simple informativa de </w:t>
      </w:r>
      <w:r w:rsidRPr="00AF0D3C">
        <w:rPr>
          <w:rFonts w:ascii="Verdana" w:hAnsi="Verdana" w:cs="Arial"/>
          <w:sz w:val="21"/>
          <w:szCs w:val="21"/>
          <w:lang w:eastAsia="es-ES"/>
        </w:rPr>
        <w:t>la finca emitid</w:t>
      </w:r>
      <w:r w:rsidRPr="001F57D8">
        <w:rPr>
          <w:rFonts w:ascii="Verdana" w:hAnsi="Verdana" w:cs="Arial"/>
          <w:sz w:val="21"/>
          <w:szCs w:val="21"/>
          <w:lang w:eastAsia="es-ES"/>
        </w:rPr>
        <w:t>a por el Registro de la Propiedad de</w:t>
      </w:r>
      <w:r w:rsidRPr="00977A42">
        <w:rPr>
          <w:rFonts w:ascii="Verdana" w:hAnsi="Verdana" w:cs="Arial"/>
          <w:color w:val="FF0000"/>
          <w:sz w:val="21"/>
          <w:szCs w:val="21"/>
          <w:lang w:eastAsia="es-ES"/>
        </w:rPr>
        <w:t xml:space="preserve"> </w:t>
      </w:r>
      <w:r w:rsidRPr="00AC53C2">
        <w:rPr>
          <w:rFonts w:ascii="Verdana" w:hAnsi="Verdana" w:cs="Arial"/>
          <w:sz w:val="21"/>
          <w:szCs w:val="21"/>
          <w:lang w:eastAsia="es-ES"/>
        </w:rPr>
        <w:t xml:space="preserve">Burgos ; </w:t>
      </w:r>
      <w:r w:rsidRPr="001F57D8">
        <w:rPr>
          <w:rFonts w:ascii="Verdana" w:hAnsi="Verdana" w:cs="Arial"/>
          <w:sz w:val="21"/>
          <w:szCs w:val="21"/>
          <w:lang w:eastAsia="es-ES"/>
        </w:rPr>
        <w:t xml:space="preserve">y, como </w:t>
      </w:r>
      <w:r w:rsidRPr="001F0443">
        <w:rPr>
          <w:rFonts w:ascii="Verdana" w:hAnsi="Verdana" w:cs="Arial"/>
          <w:b/>
          <w:sz w:val="21"/>
          <w:szCs w:val="21"/>
          <w:u w:val="single"/>
          <w:lang w:eastAsia="es-ES"/>
        </w:rPr>
        <w:t>Anexo II</w:t>
      </w:r>
      <w:r w:rsidRPr="001F57D8">
        <w:rPr>
          <w:rFonts w:ascii="Verdana" w:hAnsi="Verdana" w:cs="Arial"/>
          <w:b/>
          <w:sz w:val="21"/>
          <w:szCs w:val="21"/>
          <w:lang w:eastAsia="es-ES"/>
        </w:rPr>
        <w:t>,</w:t>
      </w:r>
      <w:r w:rsidRPr="001F57D8">
        <w:rPr>
          <w:rFonts w:ascii="Verdana" w:hAnsi="Verdana" w:cs="Arial"/>
          <w:sz w:val="21"/>
          <w:szCs w:val="21"/>
          <w:lang w:eastAsia="es-ES"/>
        </w:rPr>
        <w:t xml:space="preserve"> la consulta descriptiva y gráfica de la finca catastral.</w:t>
      </w:r>
    </w:p>
    <w:p w14:paraId="5FE14E8C" w14:textId="77777777" w:rsidR="00AC53C2" w:rsidRPr="001F57D8" w:rsidRDefault="00AC53C2" w:rsidP="00AC53C2">
      <w:pPr>
        <w:pStyle w:val="Prrafodelista"/>
        <w:widowControl/>
        <w:autoSpaceDE/>
        <w:autoSpaceDN/>
        <w:spacing w:before="120" w:after="240" w:line="288" w:lineRule="auto"/>
        <w:ind w:left="426"/>
        <w:rPr>
          <w:rFonts w:ascii="Verdana" w:hAnsi="Verdana" w:cstheme="minorHAnsi"/>
          <w:sz w:val="21"/>
          <w:szCs w:val="21"/>
        </w:rPr>
      </w:pPr>
    </w:p>
    <w:p w14:paraId="7C0921A9" w14:textId="77777777" w:rsidR="008A478C" w:rsidRPr="00AC53C2" w:rsidRDefault="008A478C" w:rsidP="008A478C">
      <w:pPr>
        <w:pStyle w:val="Prrafodelista"/>
        <w:widowControl/>
        <w:autoSpaceDE/>
        <w:autoSpaceDN/>
        <w:spacing w:before="120" w:after="240" w:line="288" w:lineRule="auto"/>
        <w:ind w:left="426"/>
        <w:jc w:val="both"/>
        <w:rPr>
          <w:rFonts w:ascii="Verdana" w:hAnsi="Verdana"/>
          <w:bCs/>
          <w:sz w:val="21"/>
          <w:szCs w:val="21"/>
        </w:rPr>
      </w:pPr>
      <w:r w:rsidRPr="00AC53C2">
        <w:rPr>
          <w:rFonts w:ascii="Verdana" w:hAnsi="Verdana"/>
          <w:bCs/>
          <w:sz w:val="21"/>
          <w:szCs w:val="21"/>
        </w:rPr>
        <w:t>La Propiedad se compromete a resolver, a su cuenta y riesgo, los contratos de arrendamiento vigentes sobre la parte de la Finca afectada por el Contrato antes del inicio de la Fase de Construcción.</w:t>
      </w:r>
    </w:p>
    <w:p w14:paraId="5B30E25E" w14:textId="77777777" w:rsidR="00AC53C2" w:rsidRDefault="00AC53C2" w:rsidP="008A478C">
      <w:pPr>
        <w:pStyle w:val="Prrafodelista"/>
        <w:widowControl/>
        <w:autoSpaceDE/>
        <w:autoSpaceDN/>
        <w:spacing w:before="120" w:after="240" w:line="288" w:lineRule="auto"/>
        <w:ind w:left="426"/>
        <w:jc w:val="both"/>
        <w:rPr>
          <w:rFonts w:ascii="Verdana" w:hAnsi="Verdana"/>
          <w:bCs/>
          <w:sz w:val="21"/>
          <w:szCs w:val="21"/>
        </w:rPr>
      </w:pPr>
    </w:p>
    <w:p w14:paraId="6ADDB2E5" w14:textId="223D1CFD" w:rsidR="006C3105" w:rsidRPr="00AC53C2" w:rsidRDefault="006C3105" w:rsidP="008A478C">
      <w:pPr>
        <w:pStyle w:val="Prrafodelista"/>
        <w:widowControl/>
        <w:autoSpaceDE/>
        <w:autoSpaceDN/>
        <w:spacing w:before="120" w:after="240" w:line="288" w:lineRule="auto"/>
        <w:ind w:left="426"/>
        <w:jc w:val="both"/>
        <w:rPr>
          <w:rFonts w:ascii="Verdana" w:hAnsi="Verdana"/>
          <w:bCs/>
          <w:sz w:val="21"/>
          <w:szCs w:val="21"/>
        </w:rPr>
      </w:pPr>
      <w:r>
        <w:rPr>
          <w:rFonts w:ascii="Verdana" w:hAnsi="Verdana"/>
          <w:bCs/>
          <w:sz w:val="21"/>
          <w:szCs w:val="21"/>
        </w:rPr>
        <w:t xml:space="preserve">Aunque sobre la Finca existen ciertos derechos reales a favor de tercero BRULLÉS EÓLICA S.L.U Sociedad Unipersonal, ninguna de dichas cargas afecta al área de la Finca objeto del presente contrato. </w:t>
      </w:r>
    </w:p>
    <w:p w14:paraId="70F402B0" w14:textId="77777777" w:rsidR="00AC53C2" w:rsidRDefault="00AC53C2" w:rsidP="00AC53C2">
      <w:pPr>
        <w:pStyle w:val="Prrafodelista"/>
        <w:spacing w:before="120" w:line="288" w:lineRule="auto"/>
        <w:ind w:left="426"/>
        <w:rPr>
          <w:rFonts w:ascii="Verdana" w:hAnsi="Verdana" w:cs="Arial"/>
          <w:sz w:val="21"/>
          <w:szCs w:val="21"/>
          <w:lang w:eastAsia="es-ES"/>
        </w:rPr>
      </w:pPr>
    </w:p>
    <w:p w14:paraId="055D449D" w14:textId="77777777" w:rsidR="008A478C" w:rsidRDefault="008A478C" w:rsidP="008A478C">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FB1259">
        <w:rPr>
          <w:rFonts w:ascii="Verdana" w:hAnsi="Verdana" w:cs="Times New Roman"/>
          <w:sz w:val="21"/>
          <w:szCs w:val="21"/>
          <w:lang w:eastAsia="es-ES"/>
        </w:rPr>
        <w:t>Que</w:t>
      </w:r>
      <w:r>
        <w:rPr>
          <w:rFonts w:ascii="Verdana" w:hAnsi="Verdana" w:cs="Times New Roman"/>
          <w:sz w:val="21"/>
          <w:szCs w:val="21"/>
          <w:lang w:eastAsia="es-ES"/>
        </w:rPr>
        <w:t>,</w:t>
      </w:r>
      <w:r w:rsidRPr="00FB1259">
        <w:rPr>
          <w:rFonts w:ascii="Verdana" w:hAnsi="Verdana" w:cs="Times New Roman"/>
          <w:b/>
          <w:sz w:val="21"/>
          <w:szCs w:val="21"/>
          <w:lang w:eastAsia="es-ES"/>
        </w:rPr>
        <w:t xml:space="preserve"> </w:t>
      </w:r>
      <w:r w:rsidRPr="00FB1259">
        <w:rPr>
          <w:rFonts w:ascii="Verdana" w:hAnsi="Verdana" w:cs="Times New Roman"/>
          <w:bCs/>
          <w:sz w:val="21"/>
          <w:szCs w:val="21"/>
          <w:lang w:eastAsia="es-ES"/>
        </w:rPr>
        <w:t>el Prom</w:t>
      </w:r>
      <w:r w:rsidRPr="002B09BB">
        <w:rPr>
          <w:rFonts w:ascii="Verdana" w:hAnsi="Verdana" w:cs="Times New Roman"/>
          <w:bCs/>
          <w:sz w:val="21"/>
          <w:szCs w:val="21"/>
          <w:lang w:eastAsia="es-ES"/>
        </w:rPr>
        <w:t>otor</w:t>
      </w:r>
      <w:r w:rsidRPr="002B09BB">
        <w:rPr>
          <w:rFonts w:ascii="Verdana" w:hAnsi="Verdana" w:cs="Times New Roman"/>
          <w:sz w:val="21"/>
          <w:szCs w:val="21"/>
          <w:lang w:eastAsia="es-ES"/>
        </w:rPr>
        <w:t xml:space="preserve"> </w:t>
      </w:r>
      <w:r w:rsidRPr="002B647E">
        <w:rPr>
          <w:rFonts w:ascii="Verdana" w:hAnsi="Verdana" w:cs="Times New Roman"/>
          <w:sz w:val="21"/>
          <w:szCs w:val="21"/>
          <w:lang w:eastAsia="es-ES"/>
        </w:rPr>
        <w:t xml:space="preserve">manifiesta estar interesado en la promoción, construcción y explotación de </w:t>
      </w:r>
      <w:r w:rsidRPr="001F0443">
        <w:rPr>
          <w:rFonts w:ascii="Verdana" w:hAnsi="Verdana" w:cs="Times New Roman"/>
          <w:b/>
          <w:bCs/>
          <w:sz w:val="21"/>
          <w:szCs w:val="21"/>
          <w:lang w:eastAsia="es-ES"/>
        </w:rPr>
        <w:t>una línea eléctrica subterránea de 30 kV, con origen en el Centro de Seccionamiento Manciles I en Arenillas de Villadiego (Villadiego), y final en la nueva Subestación Manciles I en Acedillo (Villadiego), discurriendo por los términos municipales de  Villadiego y Las Hormazas</w:t>
      </w:r>
      <w:r w:rsidRPr="001F0443">
        <w:rPr>
          <w:rFonts w:ascii="Verdana" w:hAnsi="Verdana" w:cs="Times New Roman"/>
          <w:bCs/>
          <w:sz w:val="21"/>
          <w:szCs w:val="21"/>
          <w:lang w:eastAsia="es-ES"/>
        </w:rPr>
        <w:t xml:space="preserve"> </w:t>
      </w:r>
      <w:r w:rsidRPr="002B09BB">
        <w:rPr>
          <w:rFonts w:ascii="Verdana" w:hAnsi="Verdana" w:cs="Times New Roman"/>
          <w:bCs/>
          <w:sz w:val="21"/>
          <w:szCs w:val="21"/>
          <w:lang w:eastAsia="es-ES"/>
        </w:rPr>
        <w:t>en adelante, la “</w:t>
      </w:r>
      <w:r w:rsidRPr="002B09BB">
        <w:rPr>
          <w:rFonts w:ascii="Verdana" w:hAnsi="Verdana" w:cs="Times New Roman"/>
          <w:b/>
          <w:sz w:val="21"/>
          <w:szCs w:val="21"/>
          <w:lang w:eastAsia="es-ES"/>
        </w:rPr>
        <w:t>Instalación</w:t>
      </w:r>
      <w:r w:rsidRPr="002B09BB">
        <w:rPr>
          <w:rFonts w:ascii="Verdana" w:hAnsi="Verdana" w:cs="Times New Roman"/>
          <w:bCs/>
          <w:sz w:val="21"/>
          <w:szCs w:val="21"/>
          <w:lang w:eastAsia="es-ES"/>
        </w:rPr>
        <w:t xml:space="preserve">”, siendo necesaria la </w:t>
      </w:r>
      <w:r w:rsidRPr="00C47FF7">
        <w:rPr>
          <w:rFonts w:ascii="Verdana" w:hAnsi="Verdana" w:cs="Times New Roman"/>
          <w:bCs/>
          <w:sz w:val="21"/>
          <w:szCs w:val="21"/>
          <w:lang w:eastAsia="es-ES"/>
        </w:rPr>
        <w:t xml:space="preserve">constitución de una serie de afecciones sobre la Finca para realizar </w:t>
      </w:r>
      <w:r w:rsidRPr="00C47FF7">
        <w:rPr>
          <w:rFonts w:ascii="Verdana" w:hAnsi="Verdana" w:cs="Times New Roman"/>
          <w:sz w:val="21"/>
          <w:szCs w:val="21"/>
        </w:rPr>
        <w:t>ciertos</w:t>
      </w:r>
      <w:r w:rsidRPr="00C47FF7">
        <w:rPr>
          <w:rFonts w:ascii="Verdana" w:hAnsi="Verdana" w:cs="Times New Roman"/>
          <w:spacing w:val="21"/>
          <w:sz w:val="21"/>
          <w:szCs w:val="21"/>
        </w:rPr>
        <w:t xml:space="preserve"> </w:t>
      </w:r>
      <w:r w:rsidRPr="00C47FF7">
        <w:rPr>
          <w:rFonts w:ascii="Verdana" w:hAnsi="Verdana" w:cs="Times New Roman"/>
          <w:sz w:val="21"/>
          <w:szCs w:val="21"/>
        </w:rPr>
        <w:t>trabajos</w:t>
      </w:r>
      <w:r w:rsidRPr="00C47FF7">
        <w:rPr>
          <w:rFonts w:ascii="Verdana" w:hAnsi="Verdana" w:cs="Times New Roman"/>
          <w:spacing w:val="22"/>
          <w:sz w:val="21"/>
          <w:szCs w:val="21"/>
        </w:rPr>
        <w:t xml:space="preserve"> </w:t>
      </w:r>
      <w:r w:rsidRPr="00C47FF7">
        <w:rPr>
          <w:rFonts w:ascii="Verdana" w:hAnsi="Verdana" w:cs="Times New Roman"/>
          <w:sz w:val="21"/>
          <w:szCs w:val="21"/>
        </w:rPr>
        <w:t>de</w:t>
      </w:r>
      <w:r w:rsidRPr="00C47FF7">
        <w:rPr>
          <w:rFonts w:ascii="Verdana" w:hAnsi="Verdana" w:cs="Times New Roman"/>
          <w:spacing w:val="22"/>
          <w:sz w:val="21"/>
          <w:szCs w:val="21"/>
        </w:rPr>
        <w:t xml:space="preserve"> </w:t>
      </w:r>
      <w:r w:rsidRPr="00C47FF7">
        <w:rPr>
          <w:rFonts w:ascii="Verdana" w:hAnsi="Verdana" w:cs="Times New Roman"/>
          <w:sz w:val="21"/>
          <w:szCs w:val="21"/>
        </w:rPr>
        <w:t>promoción</w:t>
      </w:r>
      <w:r w:rsidRPr="00C47FF7">
        <w:rPr>
          <w:rFonts w:ascii="Verdana" w:hAnsi="Verdana" w:cs="Times New Roman"/>
          <w:spacing w:val="23"/>
          <w:sz w:val="21"/>
          <w:szCs w:val="21"/>
        </w:rPr>
        <w:t xml:space="preserve"> </w:t>
      </w:r>
      <w:r w:rsidRPr="00C47FF7">
        <w:rPr>
          <w:rFonts w:ascii="Verdana" w:hAnsi="Verdana" w:cs="Times New Roman"/>
          <w:sz w:val="21"/>
          <w:szCs w:val="21"/>
        </w:rPr>
        <w:t>y</w:t>
      </w:r>
      <w:r w:rsidRPr="00C47FF7">
        <w:rPr>
          <w:rFonts w:ascii="Verdana" w:hAnsi="Verdana" w:cs="Times New Roman"/>
          <w:spacing w:val="24"/>
          <w:sz w:val="21"/>
          <w:szCs w:val="21"/>
        </w:rPr>
        <w:t xml:space="preserve"> </w:t>
      </w:r>
      <w:r w:rsidRPr="00C47FF7">
        <w:rPr>
          <w:rFonts w:ascii="Verdana" w:hAnsi="Verdana" w:cs="Times New Roman"/>
          <w:sz w:val="21"/>
          <w:szCs w:val="21"/>
        </w:rPr>
        <w:t>operación</w:t>
      </w:r>
      <w:r w:rsidRPr="00C47FF7">
        <w:rPr>
          <w:rFonts w:ascii="Verdana" w:hAnsi="Verdana" w:cs="Times New Roman"/>
          <w:spacing w:val="22"/>
          <w:sz w:val="21"/>
          <w:szCs w:val="21"/>
        </w:rPr>
        <w:t xml:space="preserve"> </w:t>
      </w:r>
      <w:r w:rsidRPr="00C47FF7">
        <w:rPr>
          <w:rFonts w:ascii="Verdana" w:hAnsi="Verdana" w:cs="Times New Roman"/>
          <w:sz w:val="21"/>
          <w:szCs w:val="21"/>
        </w:rPr>
        <w:t xml:space="preserve">de la Instalación para </w:t>
      </w:r>
      <w:r w:rsidRPr="00C47FF7">
        <w:rPr>
          <w:rFonts w:ascii="Verdana" w:hAnsi="Verdana" w:cs="Times New Roman"/>
          <w:sz w:val="21"/>
          <w:szCs w:val="21"/>
          <w:lang w:eastAsia="es-ES"/>
        </w:rPr>
        <w:t xml:space="preserve">lo cual la Propiedad pone a su disposición la parte de la Finca, incluyendo ocupación de suelo y  subsuelo (en adelante, el </w:t>
      </w:r>
      <w:r w:rsidRPr="00C47FF7">
        <w:rPr>
          <w:rFonts w:ascii="Verdana" w:hAnsi="Verdana" w:cs="Times New Roman"/>
          <w:b/>
          <w:bCs/>
          <w:sz w:val="21"/>
          <w:szCs w:val="21"/>
          <w:lang w:eastAsia="es-ES"/>
        </w:rPr>
        <w:t>“Terreno”</w:t>
      </w:r>
      <w:r w:rsidRPr="00C47FF7">
        <w:rPr>
          <w:rFonts w:ascii="Verdana" w:hAnsi="Verdana" w:cs="Times New Roman"/>
          <w:sz w:val="21"/>
          <w:szCs w:val="21"/>
          <w:lang w:eastAsia="es-ES"/>
        </w:rPr>
        <w:t>) que sea necesaria para la promoción, construcción y explotación de la Instalación, en los términos establecidos en este Contrato.</w:t>
      </w:r>
    </w:p>
    <w:p w14:paraId="7C7CFC2C" w14:textId="77777777" w:rsidR="005C6307" w:rsidRDefault="005C6307" w:rsidP="005C6307">
      <w:pPr>
        <w:pStyle w:val="Prrafodelista"/>
        <w:widowControl/>
        <w:autoSpaceDE/>
        <w:autoSpaceDN/>
        <w:spacing w:before="120" w:after="240" w:line="288" w:lineRule="auto"/>
        <w:ind w:left="426"/>
        <w:contextualSpacing w:val="0"/>
        <w:jc w:val="both"/>
        <w:rPr>
          <w:rFonts w:ascii="Verdana" w:hAnsi="Verdana" w:cs="Times New Roman"/>
          <w:sz w:val="21"/>
          <w:szCs w:val="21"/>
          <w:lang w:eastAsia="es-ES"/>
        </w:rPr>
      </w:pPr>
    </w:p>
    <w:p w14:paraId="60242BE0" w14:textId="77777777" w:rsidR="005C6307" w:rsidRPr="00C47FF7" w:rsidRDefault="005C6307" w:rsidP="005C6307">
      <w:pPr>
        <w:pStyle w:val="Prrafodelista"/>
        <w:widowControl/>
        <w:autoSpaceDE/>
        <w:autoSpaceDN/>
        <w:spacing w:before="120" w:after="240" w:line="288" w:lineRule="auto"/>
        <w:ind w:left="426"/>
        <w:contextualSpacing w:val="0"/>
        <w:jc w:val="both"/>
        <w:rPr>
          <w:rFonts w:ascii="Verdana" w:hAnsi="Verdana" w:cs="Times New Roman"/>
          <w:sz w:val="21"/>
          <w:szCs w:val="21"/>
          <w:lang w:eastAsia="es-ES"/>
        </w:rPr>
      </w:pPr>
    </w:p>
    <w:p w14:paraId="661DE405" w14:textId="77777777" w:rsidR="008A478C" w:rsidRPr="00C47FF7" w:rsidRDefault="008A478C" w:rsidP="008A478C">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C47FF7">
        <w:rPr>
          <w:rFonts w:ascii="Verdana" w:hAnsi="Verdana" w:cs="Times New Roman"/>
          <w:sz w:val="21"/>
          <w:szCs w:val="21"/>
          <w:lang w:eastAsia="es-ES"/>
        </w:rPr>
        <w:t xml:space="preserve">Que, de conformidad con lo precedente, las Partes, reconociéndose mutuamente la capacidad legal necesaria para obligarse, convienen en otorgar libremente el presente </w:t>
      </w:r>
      <w:r w:rsidRPr="00C47FF7">
        <w:rPr>
          <w:rFonts w:ascii="Verdana" w:hAnsi="Verdana" w:cs="Times New Roman"/>
          <w:b/>
          <w:bCs/>
          <w:sz w:val="21"/>
          <w:szCs w:val="21"/>
          <w:lang w:eastAsia="es-ES"/>
        </w:rPr>
        <w:t xml:space="preserve">Acuerdo de Servidumbre de paso de Zanja y  Ocupación Temporal, </w:t>
      </w:r>
      <w:r w:rsidRPr="00C47FF7">
        <w:rPr>
          <w:rFonts w:ascii="Verdana" w:hAnsi="Verdana" w:cs="Times New Roman"/>
          <w:sz w:val="21"/>
          <w:szCs w:val="21"/>
          <w:lang w:eastAsia="es-ES"/>
        </w:rPr>
        <w:t xml:space="preserve">(en adelante, el </w:t>
      </w:r>
      <w:r w:rsidRPr="00C47FF7">
        <w:rPr>
          <w:rFonts w:ascii="Verdana" w:hAnsi="Verdana" w:cs="Times New Roman"/>
          <w:b/>
          <w:bCs/>
          <w:sz w:val="21"/>
          <w:szCs w:val="21"/>
          <w:lang w:eastAsia="es-ES"/>
        </w:rPr>
        <w:t>“Acuerdo”</w:t>
      </w:r>
      <w:r w:rsidRPr="00C47FF7">
        <w:rPr>
          <w:rFonts w:ascii="Verdana" w:hAnsi="Verdana" w:cs="Times New Roman"/>
          <w:sz w:val="21"/>
          <w:szCs w:val="21"/>
          <w:lang w:eastAsia="es-ES"/>
        </w:rPr>
        <w:t xml:space="preserve">), que se regirá por lo dispuesto en las siguientes, </w:t>
      </w:r>
    </w:p>
    <w:p w14:paraId="23C17B5F" w14:textId="77777777" w:rsidR="008A478C" w:rsidRPr="00C47FF7" w:rsidRDefault="008A478C" w:rsidP="008A478C">
      <w:pPr>
        <w:pStyle w:val="Prrafodelista"/>
        <w:widowControl/>
        <w:autoSpaceDE/>
        <w:autoSpaceDN/>
        <w:spacing w:before="120" w:after="240" w:line="288" w:lineRule="auto"/>
        <w:ind w:left="426"/>
        <w:jc w:val="both"/>
        <w:rPr>
          <w:rFonts w:ascii="Verdana" w:hAnsi="Verdana" w:cs="Times New Roman"/>
          <w:sz w:val="21"/>
          <w:szCs w:val="21"/>
          <w:lang w:eastAsia="es-ES"/>
        </w:rPr>
      </w:pPr>
    </w:p>
    <w:p w14:paraId="50A6A009" w14:textId="77777777" w:rsidR="008A478C" w:rsidRPr="00C47FF7" w:rsidRDefault="008A478C" w:rsidP="008A478C">
      <w:pPr>
        <w:widowControl/>
        <w:autoSpaceDE/>
        <w:autoSpaceDN/>
        <w:spacing w:before="120" w:after="240" w:line="288" w:lineRule="auto"/>
        <w:jc w:val="center"/>
        <w:rPr>
          <w:rFonts w:ascii="Verdana" w:hAnsi="Verdana" w:cs="Arial"/>
          <w:b/>
          <w:bCs/>
          <w:sz w:val="21"/>
          <w:szCs w:val="21"/>
          <w:lang w:eastAsia="es-ES"/>
        </w:rPr>
      </w:pPr>
      <w:r w:rsidRPr="00C47FF7">
        <w:rPr>
          <w:rFonts w:ascii="Verdana" w:hAnsi="Verdana" w:cs="Arial"/>
          <w:b/>
          <w:bCs/>
          <w:sz w:val="21"/>
          <w:szCs w:val="21"/>
          <w:lang w:eastAsia="es-ES"/>
        </w:rPr>
        <w:t>CLÁUSULAS</w:t>
      </w:r>
    </w:p>
    <w:p w14:paraId="23565FC6"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b/>
          <w:sz w:val="21"/>
          <w:szCs w:val="21"/>
          <w:lang w:eastAsia="es-ES"/>
        </w:rPr>
        <w:t>OBJETO</w:t>
      </w:r>
    </w:p>
    <w:p w14:paraId="43A4F4FD" w14:textId="77777777" w:rsidR="008A478C" w:rsidRPr="00C47FF7" w:rsidRDefault="008A478C" w:rsidP="008A478C">
      <w:pPr>
        <w:pStyle w:val="Prrafodelista"/>
        <w:widowControl/>
        <w:numPr>
          <w:ilvl w:val="1"/>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sz w:val="21"/>
          <w:szCs w:val="21"/>
          <w:lang w:eastAsia="es-ES"/>
        </w:rPr>
        <w:t>La Propiedad</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 xml:space="preserve">constituye a favor del Promotor, que acepta, una </w:t>
      </w:r>
      <w:r w:rsidRPr="00C47FF7">
        <w:rPr>
          <w:rFonts w:ascii="Verdana" w:hAnsi="Verdana" w:cstheme="minorHAnsi"/>
          <w:sz w:val="21"/>
          <w:szCs w:val="21"/>
        </w:rPr>
        <w:t>servidumbre de paso, una servidumbre de paso de línea, y un derecho de ocupación temporal (en adelante, la “</w:t>
      </w:r>
      <w:r w:rsidRPr="00C47FF7">
        <w:rPr>
          <w:rFonts w:ascii="Verdana" w:hAnsi="Verdana" w:cstheme="minorHAnsi"/>
          <w:b/>
          <w:bCs/>
          <w:sz w:val="21"/>
          <w:szCs w:val="21"/>
        </w:rPr>
        <w:t>Servidumbre</w:t>
      </w:r>
      <w:r w:rsidRPr="00C47FF7">
        <w:rPr>
          <w:rFonts w:ascii="Verdana" w:hAnsi="Verdana" w:cstheme="minorHAnsi"/>
          <w:sz w:val="21"/>
          <w:szCs w:val="21"/>
        </w:rPr>
        <w:t>”), con</w:t>
      </w:r>
      <w:r w:rsidRPr="00C47FF7">
        <w:rPr>
          <w:rFonts w:ascii="Verdana" w:hAnsi="Verdana" w:cstheme="minorHAnsi"/>
          <w:spacing w:val="1"/>
          <w:sz w:val="21"/>
          <w:szCs w:val="21"/>
        </w:rPr>
        <w:t xml:space="preserve"> </w:t>
      </w:r>
      <w:r w:rsidRPr="00C47FF7">
        <w:rPr>
          <w:rFonts w:ascii="Verdana" w:hAnsi="Verdana" w:cstheme="minorHAnsi"/>
          <w:sz w:val="21"/>
          <w:szCs w:val="21"/>
        </w:rPr>
        <w:t>las</w:t>
      </w:r>
      <w:r w:rsidRPr="00C47FF7">
        <w:rPr>
          <w:rFonts w:ascii="Verdana" w:hAnsi="Verdana" w:cstheme="minorHAnsi"/>
          <w:spacing w:val="1"/>
          <w:sz w:val="21"/>
          <w:szCs w:val="21"/>
        </w:rPr>
        <w:t xml:space="preserve"> </w:t>
      </w:r>
      <w:r w:rsidRPr="00C47FF7">
        <w:rPr>
          <w:rFonts w:ascii="Verdana" w:hAnsi="Verdana" w:cstheme="minorHAnsi"/>
          <w:sz w:val="21"/>
          <w:szCs w:val="21"/>
        </w:rPr>
        <w:t>afecciones totales que seguidamente</w:t>
      </w:r>
      <w:r w:rsidRPr="00C47FF7">
        <w:rPr>
          <w:rFonts w:ascii="Verdana" w:hAnsi="Verdana" w:cstheme="minorHAnsi"/>
          <w:spacing w:val="1"/>
          <w:sz w:val="21"/>
          <w:szCs w:val="21"/>
        </w:rPr>
        <w:t xml:space="preserve"> </w:t>
      </w:r>
      <w:r w:rsidRPr="00C47FF7">
        <w:rPr>
          <w:rFonts w:ascii="Verdana" w:hAnsi="Verdana" w:cstheme="minorHAnsi"/>
          <w:sz w:val="21"/>
          <w:szCs w:val="21"/>
        </w:rPr>
        <w:t>se especifican:</w:t>
      </w:r>
    </w:p>
    <w:p w14:paraId="2A576162" w14:textId="77777777" w:rsidR="008A478C" w:rsidRPr="00C47FF7" w:rsidRDefault="008A478C" w:rsidP="008A478C">
      <w:pPr>
        <w:widowControl/>
        <w:autoSpaceDE/>
        <w:autoSpaceDN/>
        <w:spacing w:before="120" w:after="240" w:line="288" w:lineRule="auto"/>
        <w:jc w:val="both"/>
        <w:rPr>
          <w:rFonts w:ascii="Verdana" w:hAnsi="Verdana" w:cs="Arial"/>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2835"/>
        <w:gridCol w:w="2835"/>
      </w:tblGrid>
      <w:tr w:rsidR="008A478C" w:rsidRPr="00C47FF7" w14:paraId="0106C016" w14:textId="77777777" w:rsidTr="00BD7BB7">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53FAD69" w14:textId="77777777" w:rsidR="008A478C" w:rsidRPr="00C47FF7" w:rsidRDefault="008A478C" w:rsidP="00BD7BB7">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Servidumbre de paso subterráneo (zanja)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6EC99EB" w14:textId="77777777" w:rsidR="008A478C" w:rsidRPr="00C47FF7" w:rsidRDefault="008A478C" w:rsidP="00BD7BB7">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Ocupación temporal</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DD9A11D" w14:textId="77777777" w:rsidR="008A478C" w:rsidRPr="00C47FF7" w:rsidRDefault="008A478C" w:rsidP="00BD7BB7">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Ocupación registro</w:t>
            </w:r>
          </w:p>
        </w:tc>
      </w:tr>
      <w:tr w:rsidR="008A478C" w:rsidRPr="00C47FF7" w14:paraId="0B2F6372" w14:textId="77777777" w:rsidTr="00BD7BB7">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03CAB4" w14:textId="77777777" w:rsidR="008A478C" w:rsidRPr="00C47FF7" w:rsidRDefault="008A478C" w:rsidP="00BD7BB7">
            <w:pPr>
              <w:spacing w:before="120" w:line="288" w:lineRule="auto"/>
              <w:ind w:left="105"/>
              <w:jc w:val="center"/>
              <w:textAlignment w:val="baseline"/>
              <w:rPr>
                <w:rFonts w:ascii="Verdana" w:hAnsi="Verdana" w:cs="Arial"/>
                <w:sz w:val="21"/>
                <w:szCs w:val="21"/>
                <w:lang w:eastAsia="es-ES"/>
              </w:rPr>
            </w:pPr>
            <w:r>
              <w:rPr>
                <w:rFonts w:ascii="Verdana" w:hAnsi="Verdana" w:cs="Arial"/>
                <w:bCs/>
                <w:noProof/>
                <w:sz w:val="21"/>
                <w:szCs w:val="21"/>
                <w:lang w:eastAsia="es-ES"/>
              </w:rPr>
              <w:t>44</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r w:rsidRPr="00C47FF7">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B845CDE" w14:textId="77777777" w:rsidR="008A478C" w:rsidRPr="00C47FF7" w:rsidRDefault="008A478C" w:rsidP="00BD7BB7">
            <w:pPr>
              <w:spacing w:before="120" w:line="288" w:lineRule="auto"/>
              <w:jc w:val="center"/>
              <w:textAlignment w:val="baseline"/>
              <w:rPr>
                <w:rFonts w:ascii="Verdana" w:hAnsi="Verdana" w:cs="Arial"/>
                <w:sz w:val="21"/>
                <w:szCs w:val="21"/>
                <w:lang w:eastAsia="es-ES"/>
              </w:rPr>
            </w:pPr>
            <w:r>
              <w:rPr>
                <w:rFonts w:ascii="Verdana" w:hAnsi="Verdana" w:cs="Arial"/>
                <w:bCs/>
                <w:noProof/>
                <w:sz w:val="21"/>
                <w:szCs w:val="21"/>
                <w:lang w:eastAsia="es-ES"/>
              </w:rPr>
              <w:t>490</w:t>
            </w:r>
            <w:r w:rsidRPr="00C47FF7">
              <w:rPr>
                <w:rFonts w:ascii="Verdana" w:hAnsi="Verdana" w:cs="Arial"/>
                <w:bCs/>
                <w:sz w:val="21"/>
                <w:szCs w:val="21"/>
                <w:lang w:eastAsia="es-ES"/>
              </w:rPr>
              <w:t xml:space="preserve"> </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r w:rsidRPr="00C47FF7">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EB913A" w14:textId="77777777" w:rsidR="008A478C" w:rsidRPr="00C47FF7" w:rsidRDefault="008A478C" w:rsidP="00BD7BB7">
            <w:pPr>
              <w:spacing w:before="120" w:line="288" w:lineRule="auto"/>
              <w:ind w:left="105" w:right="90"/>
              <w:jc w:val="center"/>
              <w:textAlignment w:val="baseline"/>
              <w:rPr>
                <w:rFonts w:ascii="Verdana" w:hAnsi="Verdana" w:cs="Arial"/>
                <w:bCs/>
                <w:sz w:val="21"/>
                <w:szCs w:val="21"/>
                <w:lang w:eastAsia="es-ES"/>
              </w:rPr>
            </w:pPr>
            <w:r w:rsidRPr="00C47FF7">
              <w:rPr>
                <w:rFonts w:ascii="Verdana" w:hAnsi="Verdana" w:cs="Arial"/>
                <w:bCs/>
                <w:sz w:val="21"/>
                <w:szCs w:val="21"/>
                <w:lang w:eastAsia="es-ES"/>
              </w:rPr>
              <w:t>A definir en obra</w:t>
            </w:r>
          </w:p>
        </w:tc>
      </w:tr>
    </w:tbl>
    <w:p w14:paraId="3406CC2E" w14:textId="77777777" w:rsidR="008A478C" w:rsidRPr="00C47FF7" w:rsidRDefault="008A478C" w:rsidP="008A478C">
      <w:pPr>
        <w:pStyle w:val="Prrafodelista"/>
        <w:widowControl/>
        <w:autoSpaceDE/>
        <w:autoSpaceDN/>
        <w:spacing w:before="120" w:after="240" w:line="288" w:lineRule="auto"/>
        <w:ind w:left="567"/>
        <w:jc w:val="both"/>
        <w:rPr>
          <w:rFonts w:ascii="Verdana" w:hAnsi="Verdana" w:cstheme="minorHAnsi"/>
          <w:sz w:val="21"/>
          <w:szCs w:val="21"/>
        </w:rPr>
      </w:pPr>
    </w:p>
    <w:p w14:paraId="03D3CA4B" w14:textId="77777777" w:rsidR="008A478C" w:rsidRPr="00C47FF7" w:rsidRDefault="008A478C" w:rsidP="008A478C">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A estos efectos, se adjunta como </w:t>
      </w:r>
      <w:r w:rsidRPr="00C47FF7">
        <w:rPr>
          <w:rFonts w:ascii="Verdana" w:hAnsi="Verdana" w:cstheme="minorHAnsi"/>
          <w:b/>
          <w:bCs/>
          <w:sz w:val="21"/>
          <w:szCs w:val="21"/>
          <w:u w:val="single"/>
        </w:rPr>
        <w:t>Anexo III</w:t>
      </w:r>
      <w:r w:rsidRPr="00C47FF7">
        <w:rPr>
          <w:rFonts w:ascii="Verdana" w:hAnsi="Verdana" w:cstheme="minorHAnsi"/>
          <w:sz w:val="21"/>
          <w:szCs w:val="21"/>
        </w:rPr>
        <w:t xml:space="preserve"> un plano donde se identifica gráficamente el alcance de la Servidumbre constituida sobre </w:t>
      </w:r>
      <w:r w:rsidRPr="00C47FF7">
        <w:rPr>
          <w:rFonts w:ascii="Verdana" w:hAnsi="Verdana"/>
          <w:bCs/>
          <w:sz w:val="21"/>
          <w:szCs w:val="21"/>
        </w:rPr>
        <w:t>la Finca</w:t>
      </w:r>
      <w:r w:rsidRPr="00C47FF7">
        <w:rPr>
          <w:rFonts w:ascii="Verdana" w:hAnsi="Verdana" w:cstheme="minorHAnsi"/>
          <w:sz w:val="21"/>
          <w:szCs w:val="21"/>
        </w:rPr>
        <w:t xml:space="preserve">. </w:t>
      </w:r>
    </w:p>
    <w:p w14:paraId="6F0460F5"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 xml:space="preserve">ALCANCE DE LA SERVIDUMBRE </w:t>
      </w:r>
    </w:p>
    <w:p w14:paraId="16087C4F" w14:textId="77777777" w:rsidR="008A478C" w:rsidRPr="00C47FF7" w:rsidRDefault="008A478C" w:rsidP="008A478C">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w:t>
      </w:r>
      <w:r w:rsidRPr="00C47FF7">
        <w:rPr>
          <w:rFonts w:ascii="Verdana" w:hAnsi="Verdana" w:cstheme="minorHAnsi"/>
          <w:spacing w:val="-2"/>
          <w:sz w:val="21"/>
          <w:szCs w:val="21"/>
        </w:rPr>
        <w:t xml:space="preserve"> constitución de la </w:t>
      </w:r>
      <w:r w:rsidRPr="00C47FF7">
        <w:rPr>
          <w:rFonts w:ascii="Verdana" w:hAnsi="Verdana" w:cstheme="minorHAnsi"/>
          <w:sz w:val="21"/>
          <w:szCs w:val="21"/>
        </w:rPr>
        <w:t>Servidumbre comprende:</w:t>
      </w:r>
    </w:p>
    <w:p w14:paraId="5E95AC5A" w14:textId="77777777" w:rsidR="008A478C" w:rsidRPr="00C47FF7" w:rsidRDefault="008A478C" w:rsidP="008A478C">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El derecho de paso y acceso del Promotor a </w:t>
      </w:r>
      <w:r w:rsidRPr="00C47FF7">
        <w:rPr>
          <w:rFonts w:ascii="Verdana" w:hAnsi="Verdana"/>
          <w:bCs/>
          <w:sz w:val="21"/>
          <w:szCs w:val="21"/>
        </w:rPr>
        <w:t>la Finca</w:t>
      </w:r>
      <w:r w:rsidRPr="00C47FF7">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2F01E7BE" w14:textId="77777777" w:rsidR="008A478C" w:rsidRPr="00C47FF7" w:rsidRDefault="008A478C" w:rsidP="008A478C">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w:t>
      </w:r>
      <w:r w:rsidRPr="00C47FF7">
        <w:rPr>
          <w:rFonts w:ascii="Verdana" w:eastAsia="Arial" w:hAnsi="Verdana" w:cstheme="minorHAnsi"/>
          <w:sz w:val="21"/>
          <w:szCs w:val="21"/>
        </w:rPr>
        <w:lastRenderedPageBreak/>
        <w:t>líneas o cables y la ocupación del subsuelo necesario para dichas líneas o cables.</w:t>
      </w:r>
    </w:p>
    <w:p w14:paraId="77241ED7" w14:textId="77777777" w:rsidR="008A478C" w:rsidRPr="00C47FF7" w:rsidRDefault="008A478C" w:rsidP="008A478C">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La servidumbre de paso de línea subterránea tendrá una anchura de </w:t>
      </w:r>
      <w:r w:rsidRPr="00C47FF7">
        <w:rPr>
          <w:rFonts w:ascii="Verdana" w:eastAsia="Arial" w:hAnsi="Verdana" w:cstheme="minorHAnsi"/>
          <w:b/>
          <w:sz w:val="21"/>
          <w:szCs w:val="21"/>
        </w:rPr>
        <w:t>3 m</w:t>
      </w:r>
      <w:r w:rsidRPr="00C47FF7">
        <w:rPr>
          <w:rFonts w:ascii="Verdana" w:eastAsia="Arial" w:hAnsi="Verdana" w:cstheme="minorHAnsi"/>
          <w:sz w:val="21"/>
          <w:szCs w:val="21"/>
        </w:rPr>
        <w:t xml:space="preserve"> en todo su trazado. La zona deberá mantenerse libre de cualquier edificación o instalación y, sobre ella, no se podrá cultivar 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3FC00E80" w14:textId="77777777" w:rsidR="008A478C" w:rsidRPr="00C47FF7" w:rsidRDefault="008A478C" w:rsidP="008A478C">
      <w:pPr>
        <w:pStyle w:val="Prrafodelista"/>
        <w:widowControl/>
        <w:numPr>
          <w:ilvl w:val="2"/>
          <w:numId w:val="2"/>
        </w:numPr>
        <w:autoSpaceDE/>
        <w:autoSpaceDN/>
        <w:spacing w:before="120" w:after="240" w:line="288" w:lineRule="auto"/>
        <w:ind w:left="1276" w:hanging="709"/>
        <w:contextualSpacing w:val="0"/>
        <w:jc w:val="both"/>
        <w:rPr>
          <w:rFonts w:ascii="Verdana" w:hAnsi="Verdana" w:cstheme="minorHAnsi"/>
          <w:sz w:val="21"/>
          <w:szCs w:val="21"/>
        </w:rPr>
      </w:pPr>
      <w:r w:rsidRPr="00C47FF7">
        <w:rPr>
          <w:rFonts w:ascii="Verdana" w:eastAsia="Arial" w:hAnsi="Verdana" w:cstheme="minorHAnsi"/>
          <w:sz w:val="21"/>
          <w:szCs w:val="21"/>
        </w:rPr>
        <w:t xml:space="preserve">El derecho de ocupación temporal de la porción de </w:t>
      </w:r>
      <w:r w:rsidRPr="00C47FF7">
        <w:rPr>
          <w:rFonts w:ascii="Verdana" w:hAnsi="Verdana"/>
          <w:bCs/>
          <w:sz w:val="21"/>
          <w:szCs w:val="21"/>
        </w:rPr>
        <w:t>la Finca</w:t>
      </w:r>
      <w:r w:rsidRPr="00C47FF7">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45F909A9" w14:textId="77777777" w:rsidR="008A478C" w:rsidRPr="00C47FF7" w:rsidRDefault="008A478C" w:rsidP="008A478C">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 Servidumbre comprenderá también el derecho a</w:t>
      </w:r>
      <w:r w:rsidRPr="00C47FF7">
        <w:rPr>
          <w:rFonts w:ascii="Verdana" w:hAnsi="Verdana" w:cstheme="minorHAnsi"/>
          <w:spacing w:val="1"/>
          <w:sz w:val="21"/>
          <w:szCs w:val="21"/>
        </w:rPr>
        <w:t xml:space="preserve"> </w:t>
      </w:r>
      <w:r w:rsidRPr="00C47FF7">
        <w:rPr>
          <w:rFonts w:ascii="Verdana" w:hAnsi="Verdana" w:cstheme="minorHAnsi"/>
          <w:sz w:val="21"/>
          <w:szCs w:val="21"/>
        </w:rPr>
        <w:t>recortar, podar o talar vegetación o árboles que pudiesen interferir el contenido o</w:t>
      </w:r>
      <w:r w:rsidRPr="00C47FF7">
        <w:rPr>
          <w:rFonts w:ascii="Verdana" w:hAnsi="Verdana" w:cstheme="minorHAnsi"/>
          <w:spacing w:val="1"/>
          <w:sz w:val="21"/>
          <w:szCs w:val="21"/>
        </w:rPr>
        <w:t xml:space="preserve"> </w:t>
      </w:r>
      <w:r w:rsidRPr="00C47FF7">
        <w:rPr>
          <w:rFonts w:ascii="Verdana" w:hAnsi="Verdana" w:cstheme="minorHAnsi"/>
          <w:sz w:val="21"/>
          <w:szCs w:val="21"/>
        </w:rPr>
        <w:t>destino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Servidumbre,</w:t>
      </w:r>
      <w:r w:rsidRPr="00C47FF7">
        <w:rPr>
          <w:rFonts w:ascii="Verdana" w:hAnsi="Verdana" w:cstheme="minorHAnsi"/>
          <w:spacing w:val="1"/>
          <w:sz w:val="21"/>
          <w:szCs w:val="21"/>
        </w:rPr>
        <w:t xml:space="preserve"> </w:t>
      </w:r>
      <w:r w:rsidRPr="00C47FF7">
        <w:rPr>
          <w:rFonts w:ascii="Verdana" w:hAnsi="Verdana" w:cstheme="minorHAnsi"/>
          <w:sz w:val="21"/>
          <w:szCs w:val="21"/>
        </w:rPr>
        <w:t>así</w:t>
      </w:r>
      <w:r w:rsidRPr="00C47FF7">
        <w:rPr>
          <w:rFonts w:ascii="Verdana" w:hAnsi="Verdana" w:cstheme="minorHAnsi"/>
          <w:spacing w:val="1"/>
          <w:sz w:val="21"/>
          <w:szCs w:val="21"/>
        </w:rPr>
        <w:t xml:space="preserve"> </w:t>
      </w:r>
      <w:r w:rsidRPr="00C47FF7">
        <w:rPr>
          <w:rFonts w:ascii="Verdana" w:hAnsi="Verdana" w:cstheme="minorHAnsi"/>
          <w:sz w:val="21"/>
          <w:szCs w:val="21"/>
        </w:rPr>
        <w:t>como</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realización</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todo</w:t>
      </w:r>
      <w:r w:rsidRPr="00C47FF7">
        <w:rPr>
          <w:rFonts w:ascii="Verdana" w:hAnsi="Verdana" w:cstheme="minorHAnsi"/>
          <w:spacing w:val="1"/>
          <w:sz w:val="21"/>
          <w:szCs w:val="21"/>
        </w:rPr>
        <w:t xml:space="preserve"> </w:t>
      </w:r>
      <w:r w:rsidRPr="00C47FF7">
        <w:rPr>
          <w:rFonts w:ascii="Verdana" w:hAnsi="Verdana" w:cstheme="minorHAnsi"/>
          <w:sz w:val="21"/>
          <w:szCs w:val="21"/>
        </w:rPr>
        <w:t>tipo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actividades</w:t>
      </w:r>
      <w:r w:rsidRPr="00C47FF7">
        <w:rPr>
          <w:rFonts w:ascii="Verdana" w:hAnsi="Verdana" w:cstheme="minorHAnsi"/>
          <w:spacing w:val="1"/>
          <w:sz w:val="21"/>
          <w:szCs w:val="21"/>
        </w:rPr>
        <w:t xml:space="preserve"> </w:t>
      </w:r>
      <w:r w:rsidRPr="00C47FF7">
        <w:rPr>
          <w:rFonts w:ascii="Verdana" w:hAnsi="Verdana" w:cstheme="minorHAnsi"/>
          <w:sz w:val="21"/>
          <w:szCs w:val="21"/>
        </w:rPr>
        <w:t>relacionadas</w:t>
      </w:r>
      <w:r w:rsidRPr="00C47FF7">
        <w:rPr>
          <w:rFonts w:ascii="Verdana" w:hAnsi="Verdana" w:cstheme="minorHAnsi"/>
          <w:spacing w:val="-1"/>
          <w:sz w:val="21"/>
          <w:szCs w:val="21"/>
        </w:rPr>
        <w:t xml:space="preserve"> </w:t>
      </w:r>
      <w:r w:rsidRPr="00C47FF7">
        <w:rPr>
          <w:rFonts w:ascii="Verdana" w:hAnsi="Verdana" w:cstheme="minorHAnsi"/>
          <w:sz w:val="21"/>
          <w:szCs w:val="21"/>
        </w:rPr>
        <w:t>con</w:t>
      </w:r>
      <w:r w:rsidRPr="00C47FF7">
        <w:rPr>
          <w:rFonts w:ascii="Verdana" w:hAnsi="Verdana" w:cstheme="minorHAnsi"/>
          <w:spacing w:val="-1"/>
          <w:sz w:val="21"/>
          <w:szCs w:val="21"/>
        </w:rPr>
        <w:t xml:space="preserve"> </w:t>
      </w:r>
      <w:r w:rsidRPr="00C47FF7">
        <w:rPr>
          <w:rFonts w:ascii="Verdana" w:hAnsi="Verdana" w:cstheme="minorHAnsi"/>
          <w:sz w:val="21"/>
          <w:szCs w:val="21"/>
        </w:rPr>
        <w:t>lo</w:t>
      </w:r>
      <w:r w:rsidRPr="00C47FF7">
        <w:rPr>
          <w:rFonts w:ascii="Verdana" w:hAnsi="Verdana" w:cstheme="minorHAnsi"/>
          <w:spacing w:val="-1"/>
          <w:sz w:val="21"/>
          <w:szCs w:val="21"/>
        </w:rPr>
        <w:t xml:space="preserve"> </w:t>
      </w:r>
      <w:r w:rsidRPr="00C47FF7">
        <w:rPr>
          <w:rFonts w:ascii="Verdana" w:hAnsi="Verdana" w:cstheme="minorHAnsi"/>
          <w:sz w:val="21"/>
          <w:szCs w:val="21"/>
        </w:rPr>
        <w:t>anterior.</w:t>
      </w:r>
    </w:p>
    <w:p w14:paraId="7DF464F8" w14:textId="77777777" w:rsidR="008A478C" w:rsidRPr="00C47FF7" w:rsidRDefault="008A478C" w:rsidP="008A478C">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Promotor asumirá el</w:t>
      </w:r>
      <w:r w:rsidRPr="00C47FF7">
        <w:rPr>
          <w:rFonts w:ascii="Verdana" w:hAnsi="Verdana" w:cstheme="minorHAnsi"/>
          <w:spacing w:val="1"/>
          <w:sz w:val="21"/>
          <w:szCs w:val="21"/>
        </w:rPr>
        <w:t xml:space="preserve"> </w:t>
      </w:r>
      <w:r w:rsidRPr="00C47FF7">
        <w:rPr>
          <w:rFonts w:ascii="Verdana" w:hAnsi="Verdana" w:cstheme="minorHAnsi"/>
          <w:sz w:val="21"/>
          <w:szCs w:val="21"/>
        </w:rPr>
        <w:t>coste de cualesquiera obras</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realizar sobre </w:t>
      </w:r>
      <w:r w:rsidRPr="00C47FF7">
        <w:rPr>
          <w:rFonts w:ascii="Verdana" w:hAnsi="Verdana"/>
          <w:bCs/>
          <w:sz w:val="21"/>
          <w:szCs w:val="21"/>
        </w:rPr>
        <w:t>la Finca</w:t>
      </w:r>
      <w:r w:rsidRPr="00C47FF7">
        <w:rPr>
          <w:rFonts w:ascii="Verdana" w:hAnsi="Verdana" w:cstheme="minorHAnsi"/>
          <w:sz w:val="21"/>
          <w:szCs w:val="21"/>
        </w:rPr>
        <w:t xml:space="preserve">, o sobre instalaciones de riego que se encuentren instaladas sobre </w:t>
      </w:r>
      <w:r w:rsidRPr="00C47FF7">
        <w:rPr>
          <w:rFonts w:ascii="Verdana" w:hAnsi="Verdana"/>
          <w:bCs/>
          <w:sz w:val="21"/>
          <w:szCs w:val="21"/>
        </w:rPr>
        <w:t>la Finca</w:t>
      </w:r>
      <w:r w:rsidRPr="00C47FF7">
        <w:rPr>
          <w:rFonts w:ascii="Verdana" w:hAnsi="Verdana" w:cstheme="minorHAnsi"/>
          <w:sz w:val="21"/>
          <w:szCs w:val="21"/>
        </w:rPr>
        <w:t xml:space="preserve">, que resulten necesarias para garantizar la correcta utilización de la Servidumbre constituida. </w:t>
      </w:r>
    </w:p>
    <w:p w14:paraId="23D2705D" w14:textId="77777777" w:rsidR="008A478C" w:rsidRPr="00C47FF7" w:rsidRDefault="008A478C" w:rsidP="008A478C">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5B2D5369" w14:textId="77777777" w:rsidR="008A478C" w:rsidRPr="00C47FF7" w:rsidRDefault="008A478C" w:rsidP="008A478C">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Permitir</w:t>
      </w:r>
      <w:r w:rsidRPr="00C47FF7">
        <w:rPr>
          <w:rFonts w:ascii="Verdana" w:hAnsi="Verdana" w:cstheme="minorHAnsi"/>
          <w:spacing w:val="-3"/>
          <w:sz w:val="21"/>
          <w:szCs w:val="21"/>
        </w:rPr>
        <w:t xml:space="preserve"> </w:t>
      </w:r>
      <w:r w:rsidRPr="00C47FF7">
        <w:rPr>
          <w:rFonts w:ascii="Verdana" w:hAnsi="Verdana" w:cstheme="minorHAnsi"/>
          <w:sz w:val="21"/>
          <w:szCs w:val="21"/>
        </w:rPr>
        <w:t>el acceso</w:t>
      </w:r>
      <w:r w:rsidRPr="00C47FF7">
        <w:rPr>
          <w:rFonts w:ascii="Verdana" w:hAnsi="Verdana" w:cstheme="minorHAnsi"/>
          <w:spacing w:val="-2"/>
          <w:sz w:val="21"/>
          <w:szCs w:val="21"/>
        </w:rPr>
        <w:t xml:space="preserve"> </w:t>
      </w:r>
      <w:r w:rsidRPr="00C47FF7">
        <w:rPr>
          <w:rFonts w:ascii="Verdana" w:hAnsi="Verdana"/>
          <w:bCs/>
          <w:sz w:val="21"/>
          <w:szCs w:val="21"/>
        </w:rPr>
        <w:t xml:space="preserve">la Finca </w:t>
      </w:r>
      <w:r w:rsidRPr="00C47FF7">
        <w:rPr>
          <w:rFonts w:ascii="Verdana" w:hAnsi="Verdana" w:cstheme="minorHAnsi"/>
          <w:sz w:val="21"/>
          <w:szCs w:val="21"/>
        </w:rPr>
        <w:t>en</w:t>
      </w:r>
      <w:r w:rsidRPr="00C47FF7">
        <w:rPr>
          <w:rFonts w:ascii="Verdana" w:hAnsi="Verdana" w:cstheme="minorHAnsi"/>
          <w:spacing w:val="-2"/>
          <w:sz w:val="21"/>
          <w:szCs w:val="21"/>
        </w:rPr>
        <w:t xml:space="preserve"> </w:t>
      </w:r>
      <w:r w:rsidRPr="00C47FF7">
        <w:rPr>
          <w:rFonts w:ascii="Verdana" w:hAnsi="Verdana" w:cstheme="minorHAnsi"/>
          <w:sz w:val="21"/>
          <w:szCs w:val="21"/>
        </w:rPr>
        <w:t>la</w:t>
      </w:r>
      <w:r w:rsidRPr="00C47FF7">
        <w:rPr>
          <w:rFonts w:ascii="Verdana" w:hAnsi="Verdana" w:cstheme="minorHAnsi"/>
          <w:spacing w:val="-3"/>
          <w:sz w:val="21"/>
          <w:szCs w:val="21"/>
        </w:rPr>
        <w:t xml:space="preserve"> </w:t>
      </w:r>
      <w:r w:rsidRPr="00C47FF7">
        <w:rPr>
          <w:rFonts w:ascii="Verdana" w:hAnsi="Verdana" w:cstheme="minorHAnsi"/>
          <w:sz w:val="21"/>
          <w:szCs w:val="21"/>
        </w:rPr>
        <w:t>forma</w:t>
      </w:r>
      <w:r w:rsidRPr="00C47FF7">
        <w:rPr>
          <w:rFonts w:ascii="Verdana" w:hAnsi="Verdana" w:cstheme="minorHAnsi"/>
          <w:spacing w:val="-3"/>
          <w:sz w:val="21"/>
          <w:szCs w:val="21"/>
        </w:rPr>
        <w:t xml:space="preserve"> </w:t>
      </w:r>
      <w:r w:rsidRPr="00C47FF7">
        <w:rPr>
          <w:rFonts w:ascii="Verdana" w:hAnsi="Verdana" w:cstheme="minorHAnsi"/>
          <w:sz w:val="21"/>
          <w:szCs w:val="21"/>
        </w:rPr>
        <w:t>descrita</w:t>
      </w:r>
      <w:r w:rsidRPr="00C47FF7">
        <w:rPr>
          <w:rFonts w:ascii="Verdana" w:hAnsi="Verdana" w:cstheme="minorHAnsi"/>
          <w:spacing w:val="-3"/>
          <w:sz w:val="21"/>
          <w:szCs w:val="21"/>
        </w:rPr>
        <w:t xml:space="preserve">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3"/>
          <w:sz w:val="21"/>
          <w:szCs w:val="21"/>
        </w:rPr>
        <w:t xml:space="preserve"> </w:t>
      </w:r>
      <w:r w:rsidRPr="00C47FF7">
        <w:rPr>
          <w:rFonts w:ascii="Verdana" w:hAnsi="Verdana" w:cstheme="minorHAnsi"/>
          <w:sz w:val="21"/>
          <w:szCs w:val="21"/>
        </w:rPr>
        <w:t>presente Acuerdo.</w:t>
      </w:r>
    </w:p>
    <w:p w14:paraId="74E5C2C0" w14:textId="77777777" w:rsidR="008A478C" w:rsidRPr="00C47FF7" w:rsidRDefault="008A478C" w:rsidP="008A478C">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No someter a </w:t>
      </w:r>
      <w:r w:rsidRPr="00C47FF7">
        <w:rPr>
          <w:rFonts w:ascii="Verdana" w:hAnsi="Verdana"/>
          <w:bCs/>
          <w:sz w:val="21"/>
          <w:szCs w:val="21"/>
        </w:rPr>
        <w:t xml:space="preserve">la Finca </w:t>
      </w:r>
      <w:r w:rsidRPr="00C47FF7">
        <w:rPr>
          <w:rFonts w:ascii="Verdana" w:hAnsi="Verdana" w:cstheme="minorHAnsi"/>
          <w:sz w:val="21"/>
          <w:szCs w:val="21"/>
        </w:rPr>
        <w:t>a ninguna carga o gravamen que suponga un perjuicio</w:t>
      </w:r>
      <w:r w:rsidRPr="00C47FF7">
        <w:rPr>
          <w:rFonts w:ascii="Verdana" w:hAnsi="Verdana" w:cstheme="minorHAnsi"/>
          <w:spacing w:val="1"/>
          <w:sz w:val="21"/>
          <w:szCs w:val="21"/>
        </w:rPr>
        <w:t xml:space="preserve"> </w:t>
      </w:r>
      <w:r w:rsidRPr="00C47FF7">
        <w:rPr>
          <w:rFonts w:ascii="Verdana" w:hAnsi="Verdana" w:cstheme="minorHAnsi"/>
          <w:sz w:val="21"/>
          <w:szCs w:val="21"/>
        </w:rPr>
        <w:t>para la</w:t>
      </w:r>
      <w:r w:rsidRPr="00C47FF7">
        <w:rPr>
          <w:rFonts w:ascii="Verdana" w:hAnsi="Verdana" w:cstheme="minorHAnsi"/>
          <w:spacing w:val="-2"/>
          <w:sz w:val="21"/>
          <w:szCs w:val="21"/>
        </w:rPr>
        <w:t xml:space="preserve"> </w:t>
      </w:r>
      <w:r w:rsidRPr="00C47FF7">
        <w:rPr>
          <w:rFonts w:ascii="Verdana" w:hAnsi="Verdana" w:cstheme="minorHAnsi"/>
          <w:sz w:val="21"/>
          <w:szCs w:val="21"/>
        </w:rPr>
        <w:t>instalación,</w:t>
      </w:r>
      <w:r w:rsidRPr="00C47FF7">
        <w:rPr>
          <w:rFonts w:ascii="Verdana" w:hAnsi="Verdana" w:cstheme="minorHAnsi"/>
          <w:spacing w:val="-2"/>
          <w:sz w:val="21"/>
          <w:szCs w:val="21"/>
        </w:rPr>
        <w:t xml:space="preserve"> </w:t>
      </w:r>
      <w:r w:rsidRPr="00C47FF7">
        <w:rPr>
          <w:rFonts w:ascii="Verdana" w:hAnsi="Verdana" w:cstheme="minorHAnsi"/>
          <w:sz w:val="21"/>
          <w:szCs w:val="21"/>
        </w:rPr>
        <w:t>montaje</w:t>
      </w:r>
      <w:r w:rsidRPr="00C47FF7">
        <w:rPr>
          <w:rFonts w:ascii="Verdana" w:hAnsi="Verdana" w:cstheme="minorHAnsi"/>
          <w:spacing w:val="1"/>
          <w:sz w:val="21"/>
          <w:szCs w:val="21"/>
        </w:rPr>
        <w:t xml:space="preserve"> </w:t>
      </w:r>
      <w:r w:rsidRPr="00C47FF7">
        <w:rPr>
          <w:rFonts w:ascii="Verdana" w:hAnsi="Verdana" w:cstheme="minorHAnsi"/>
          <w:sz w:val="21"/>
          <w:szCs w:val="21"/>
        </w:rPr>
        <w:t>y</w:t>
      </w:r>
      <w:r w:rsidRPr="00C47FF7">
        <w:rPr>
          <w:rFonts w:ascii="Verdana" w:hAnsi="Verdana" w:cstheme="minorHAnsi"/>
          <w:spacing w:val="-1"/>
          <w:sz w:val="21"/>
          <w:szCs w:val="21"/>
        </w:rPr>
        <w:t xml:space="preserve"> </w:t>
      </w:r>
      <w:r w:rsidRPr="00C47FF7">
        <w:rPr>
          <w:rFonts w:ascii="Verdana" w:hAnsi="Verdana" w:cstheme="minorHAnsi"/>
          <w:sz w:val="21"/>
          <w:szCs w:val="21"/>
        </w:rPr>
        <w:t>desarrollo</w:t>
      </w:r>
      <w:r w:rsidRPr="00C47FF7">
        <w:rPr>
          <w:rFonts w:ascii="Verdana" w:hAnsi="Verdana" w:cstheme="minorHAnsi"/>
          <w:spacing w:val="-1"/>
          <w:sz w:val="21"/>
          <w:szCs w:val="21"/>
        </w:rPr>
        <w:t xml:space="preserve"> </w:t>
      </w:r>
      <w:r w:rsidRPr="00C47FF7">
        <w:rPr>
          <w:rFonts w:ascii="Verdana" w:hAnsi="Verdana" w:cstheme="minorHAnsi"/>
          <w:sz w:val="21"/>
          <w:szCs w:val="21"/>
        </w:rPr>
        <w:t>pleno</w:t>
      </w:r>
      <w:r w:rsidRPr="00C47FF7">
        <w:rPr>
          <w:rFonts w:ascii="Verdana" w:hAnsi="Verdana" w:cstheme="minorHAnsi"/>
          <w:spacing w:val="-1"/>
          <w:sz w:val="21"/>
          <w:szCs w:val="21"/>
        </w:rPr>
        <w:t xml:space="preserve"> </w:t>
      </w:r>
      <w:r w:rsidRPr="00C47FF7">
        <w:rPr>
          <w:rFonts w:ascii="Verdana" w:hAnsi="Verdana" w:cstheme="minorHAnsi"/>
          <w:sz w:val="21"/>
          <w:szCs w:val="21"/>
        </w:rPr>
        <w:t>de la Instalación.</w:t>
      </w:r>
    </w:p>
    <w:p w14:paraId="2D6D3743" w14:textId="77777777" w:rsidR="008A478C" w:rsidRPr="00C47FF7" w:rsidRDefault="008A478C" w:rsidP="008A478C">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Indicar la existencia de la servidumbre a cualquier poseedor o explotador de </w:t>
      </w:r>
      <w:r w:rsidRPr="00C47FF7">
        <w:rPr>
          <w:rFonts w:ascii="Verdana" w:hAnsi="Verdana"/>
          <w:bCs/>
          <w:sz w:val="21"/>
          <w:szCs w:val="21"/>
        </w:rPr>
        <w:t>la Finca</w:t>
      </w:r>
      <w:r w:rsidRPr="00C47FF7">
        <w:rPr>
          <w:rFonts w:ascii="Verdana" w:hAnsi="Verdana" w:cstheme="minorHAnsi"/>
          <w:sz w:val="21"/>
          <w:szCs w:val="21"/>
        </w:rPr>
        <w:t xml:space="preserve">, presente o futuro. En caso de transmisión total o parcial de </w:t>
      </w:r>
      <w:r w:rsidRPr="00C47FF7">
        <w:rPr>
          <w:rFonts w:ascii="Verdana" w:hAnsi="Verdana"/>
          <w:bCs/>
          <w:sz w:val="21"/>
          <w:szCs w:val="21"/>
        </w:rPr>
        <w:t xml:space="preserve">la Finca </w:t>
      </w:r>
      <w:r w:rsidRPr="00C47FF7">
        <w:rPr>
          <w:rFonts w:ascii="Verdana" w:hAnsi="Verdana" w:cstheme="minorHAnsi"/>
          <w:sz w:val="21"/>
          <w:szCs w:val="21"/>
        </w:rPr>
        <w:t xml:space="preserve">y de que la Servidumbre constituida en este acto no estuviere inscrita, la Propiedad deberá informar a los nuevos adquirentes de </w:t>
      </w:r>
      <w:r w:rsidRPr="00C47FF7">
        <w:rPr>
          <w:rFonts w:ascii="Verdana" w:hAnsi="Verdana"/>
          <w:bCs/>
          <w:sz w:val="21"/>
          <w:szCs w:val="21"/>
        </w:rPr>
        <w:t xml:space="preserve">la finca </w:t>
      </w:r>
      <w:r w:rsidRPr="00C47FF7">
        <w:rPr>
          <w:rFonts w:ascii="Verdana" w:hAnsi="Verdana" w:cstheme="minorHAnsi"/>
          <w:sz w:val="21"/>
          <w:szCs w:val="21"/>
        </w:rPr>
        <w:t xml:space="preserve">sobre la existencia de la Servidumbre, sin que en ningún caso la transmisión de </w:t>
      </w:r>
      <w:r w:rsidRPr="00C47FF7">
        <w:rPr>
          <w:rFonts w:ascii="Verdana" w:hAnsi="Verdana"/>
          <w:bCs/>
          <w:sz w:val="21"/>
          <w:szCs w:val="21"/>
        </w:rPr>
        <w:t xml:space="preserve">la Finca </w:t>
      </w:r>
      <w:r w:rsidRPr="00C47FF7">
        <w:rPr>
          <w:rFonts w:ascii="Verdana" w:hAnsi="Verdana" w:cstheme="minorHAnsi"/>
          <w:sz w:val="21"/>
          <w:szCs w:val="21"/>
        </w:rPr>
        <w:t xml:space="preserve">pueda suponer la extinción de la Servidumbre ni, en consecuencia, </w:t>
      </w:r>
      <w:r w:rsidRPr="00C47FF7">
        <w:rPr>
          <w:rFonts w:ascii="Verdana" w:hAnsi="Verdana" w:cstheme="minorHAnsi"/>
          <w:sz w:val="21"/>
          <w:szCs w:val="21"/>
        </w:rPr>
        <w:lastRenderedPageBreak/>
        <w:t xml:space="preserve">la extinción del presente Acuerdo, debiendo incluir en el correspondiente contrato una cláusula en virtud de la que el futuro adquirente de </w:t>
      </w:r>
      <w:r w:rsidRPr="00C47FF7">
        <w:rPr>
          <w:rFonts w:ascii="Verdana" w:hAnsi="Verdana"/>
          <w:bCs/>
          <w:sz w:val="21"/>
          <w:szCs w:val="21"/>
        </w:rPr>
        <w:t xml:space="preserve">la Finca </w:t>
      </w:r>
      <w:r w:rsidRPr="00C47FF7">
        <w:rPr>
          <w:rFonts w:ascii="Verdana" w:hAnsi="Verdana" w:cstheme="minorHAnsi"/>
          <w:sz w:val="21"/>
          <w:szCs w:val="21"/>
        </w:rPr>
        <w:t>se subrogue en la posición jurídica de la Propiedad, con los mismos derechos y obligaciones que los establecidos en el presente Acuerdo.</w:t>
      </w:r>
    </w:p>
    <w:p w14:paraId="51EDD463" w14:textId="77777777" w:rsidR="008A478C" w:rsidRPr="00C47FF7" w:rsidRDefault="008A478C" w:rsidP="008A478C">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Abstenerse</w:t>
      </w:r>
      <w:r w:rsidRPr="00C47FF7">
        <w:rPr>
          <w:rFonts w:ascii="Verdana" w:hAnsi="Verdana" w:cstheme="minorHAnsi"/>
          <w:spacing w:val="1"/>
          <w:sz w:val="21"/>
          <w:szCs w:val="21"/>
        </w:rPr>
        <w:t xml:space="preserve"> </w:t>
      </w:r>
      <w:r w:rsidRPr="00C47FF7">
        <w:rPr>
          <w:rFonts w:ascii="Verdana" w:hAnsi="Verdana" w:cstheme="minorHAnsi"/>
          <w:sz w:val="21"/>
          <w:szCs w:val="21"/>
        </w:rPr>
        <w:t>de realizar cualquier actuación o de llevar a cabo cualquier actividad sobre la Finca que pudiera comprometer</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buen</w:t>
      </w:r>
      <w:r w:rsidRPr="00C47FF7">
        <w:rPr>
          <w:rFonts w:ascii="Verdana" w:hAnsi="Verdana" w:cstheme="minorHAnsi"/>
          <w:spacing w:val="1"/>
          <w:sz w:val="21"/>
          <w:szCs w:val="21"/>
        </w:rPr>
        <w:t xml:space="preserve"> </w:t>
      </w:r>
      <w:r w:rsidRPr="00C47FF7">
        <w:rPr>
          <w:rFonts w:ascii="Verdana" w:hAnsi="Verdana" w:cstheme="minorHAnsi"/>
          <w:sz w:val="21"/>
          <w:szCs w:val="21"/>
        </w:rPr>
        <w:t>funcionamiento,</w:t>
      </w:r>
      <w:r w:rsidRPr="00C47FF7">
        <w:rPr>
          <w:rFonts w:ascii="Verdana" w:hAnsi="Verdana" w:cstheme="minorHAnsi"/>
          <w:spacing w:val="1"/>
          <w:sz w:val="21"/>
          <w:szCs w:val="21"/>
        </w:rPr>
        <w:t xml:space="preserve"> </w:t>
      </w:r>
      <w:r w:rsidRPr="00C47FF7">
        <w:rPr>
          <w:rFonts w:ascii="Verdana" w:hAnsi="Verdana" w:cstheme="minorHAnsi"/>
          <w:sz w:val="21"/>
          <w:szCs w:val="21"/>
        </w:rPr>
        <w:t>mantenimiento</w:t>
      </w:r>
      <w:r w:rsidRPr="00C47FF7">
        <w:rPr>
          <w:rFonts w:ascii="Verdana" w:hAnsi="Verdana" w:cstheme="minorHAnsi"/>
          <w:spacing w:val="-2"/>
          <w:sz w:val="21"/>
          <w:szCs w:val="21"/>
        </w:rPr>
        <w:t xml:space="preserve"> </w:t>
      </w:r>
      <w:r w:rsidRPr="00C47FF7">
        <w:rPr>
          <w:rFonts w:ascii="Verdana" w:hAnsi="Verdana" w:cstheme="minorHAnsi"/>
          <w:sz w:val="21"/>
          <w:szCs w:val="21"/>
        </w:rPr>
        <w:t>y conservación</w:t>
      </w:r>
      <w:r w:rsidRPr="00C47FF7">
        <w:rPr>
          <w:rFonts w:ascii="Verdana" w:hAnsi="Verdana" w:cstheme="minorHAnsi"/>
          <w:spacing w:val="2"/>
          <w:sz w:val="21"/>
          <w:szCs w:val="21"/>
        </w:rPr>
        <w:t xml:space="preserve"> </w:t>
      </w:r>
      <w:r w:rsidRPr="00C47FF7">
        <w:rPr>
          <w:rFonts w:ascii="Verdana" w:hAnsi="Verdana" w:cstheme="minorHAnsi"/>
          <w:sz w:val="21"/>
          <w:szCs w:val="21"/>
        </w:rPr>
        <w:t>de la Instalación.</w:t>
      </w:r>
    </w:p>
    <w:p w14:paraId="2BF9CC02" w14:textId="77777777" w:rsidR="008A478C" w:rsidRPr="00C47FF7" w:rsidRDefault="008A478C" w:rsidP="008A478C">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Autorizar la ejecución de todas las obras necesarias para la instalación y</w:t>
      </w:r>
      <w:r w:rsidRPr="00C47FF7">
        <w:rPr>
          <w:rFonts w:ascii="Verdana" w:hAnsi="Verdana" w:cstheme="minorHAnsi"/>
          <w:spacing w:val="1"/>
          <w:sz w:val="21"/>
          <w:szCs w:val="21"/>
        </w:rPr>
        <w:t xml:space="preserve"> </w:t>
      </w:r>
      <w:r w:rsidRPr="00C47FF7">
        <w:rPr>
          <w:rFonts w:ascii="Verdana" w:hAnsi="Verdana" w:cstheme="minorHAnsi"/>
          <w:sz w:val="21"/>
          <w:szCs w:val="21"/>
        </w:rPr>
        <w:t>montaje de la Instalación requeridos con los materiales, maquinaria, herramientas y todo</w:t>
      </w:r>
      <w:r w:rsidRPr="00C47FF7">
        <w:rPr>
          <w:rFonts w:ascii="Verdana" w:hAnsi="Verdana" w:cstheme="minorHAnsi"/>
          <w:spacing w:val="1"/>
          <w:sz w:val="21"/>
          <w:szCs w:val="21"/>
        </w:rPr>
        <w:t xml:space="preserve"> </w:t>
      </w:r>
      <w:r w:rsidRPr="00C47FF7">
        <w:rPr>
          <w:rFonts w:ascii="Verdana" w:hAnsi="Verdana" w:cstheme="minorHAnsi"/>
          <w:sz w:val="21"/>
          <w:szCs w:val="21"/>
        </w:rPr>
        <w:t>cuanto fuera necesario para poder llevar a cabo la</w:t>
      </w:r>
      <w:r w:rsidRPr="00C47FF7">
        <w:rPr>
          <w:rFonts w:ascii="Verdana" w:hAnsi="Verdana" w:cstheme="minorHAnsi"/>
          <w:strike/>
          <w:sz w:val="21"/>
          <w:szCs w:val="21"/>
        </w:rPr>
        <w:t xml:space="preserve"> </w:t>
      </w:r>
      <w:r w:rsidRPr="00C47FF7">
        <w:rPr>
          <w:rFonts w:ascii="Verdana" w:hAnsi="Verdana" w:cstheme="minorHAnsi"/>
          <w:sz w:val="21"/>
          <w:szCs w:val="21"/>
        </w:rPr>
        <w:t>instalación de la Instalación por parte del</w:t>
      </w:r>
      <w:r w:rsidRPr="00C47FF7">
        <w:rPr>
          <w:rFonts w:ascii="Verdana" w:hAnsi="Verdana" w:cstheme="minorHAnsi"/>
          <w:spacing w:val="1"/>
          <w:sz w:val="21"/>
          <w:szCs w:val="21"/>
        </w:rPr>
        <w:t xml:space="preserve"> </w:t>
      </w:r>
      <w:r w:rsidRPr="00C47FF7">
        <w:rPr>
          <w:rFonts w:ascii="Verdana" w:hAnsi="Verdana" w:cstheme="minorHAnsi"/>
          <w:sz w:val="21"/>
          <w:szCs w:val="21"/>
        </w:rPr>
        <w:t>Promotor</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 Servidumbre</w:t>
      </w:r>
      <w:r w:rsidRPr="00C47FF7">
        <w:rPr>
          <w:rFonts w:ascii="Verdana" w:hAnsi="Verdana" w:cstheme="minorHAnsi"/>
          <w:spacing w:val="-1"/>
          <w:sz w:val="21"/>
          <w:szCs w:val="21"/>
        </w:rPr>
        <w:t xml:space="preserve"> </w:t>
      </w:r>
      <w:r w:rsidRPr="00C47FF7">
        <w:rPr>
          <w:rFonts w:ascii="Verdana" w:hAnsi="Verdana" w:cstheme="minorHAnsi"/>
          <w:sz w:val="21"/>
          <w:szCs w:val="21"/>
        </w:rPr>
        <w:t>o</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quienes</w:t>
      </w:r>
      <w:r w:rsidRPr="00C47FF7">
        <w:rPr>
          <w:rFonts w:ascii="Verdana" w:hAnsi="Verdana" w:cstheme="minorHAnsi"/>
          <w:spacing w:val="-3"/>
          <w:sz w:val="21"/>
          <w:szCs w:val="21"/>
        </w:rPr>
        <w:t xml:space="preserve"> </w:t>
      </w:r>
      <w:r w:rsidRPr="00C47FF7">
        <w:rPr>
          <w:rFonts w:ascii="Verdana" w:hAnsi="Verdana" w:cstheme="minorHAnsi"/>
          <w:sz w:val="21"/>
          <w:szCs w:val="21"/>
        </w:rPr>
        <w:t>éste designe</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3"/>
          <w:sz w:val="21"/>
          <w:szCs w:val="21"/>
        </w:rPr>
        <w:t xml:space="preserve"> </w:t>
      </w:r>
      <w:r w:rsidRPr="00C47FF7">
        <w:rPr>
          <w:rFonts w:ascii="Verdana" w:hAnsi="Verdana" w:cstheme="minorHAnsi"/>
          <w:sz w:val="21"/>
          <w:szCs w:val="21"/>
        </w:rPr>
        <w:t>tal</w:t>
      </w:r>
      <w:r w:rsidRPr="00C47FF7">
        <w:rPr>
          <w:rFonts w:ascii="Verdana" w:hAnsi="Verdana" w:cstheme="minorHAnsi"/>
          <w:spacing w:val="-1"/>
          <w:sz w:val="21"/>
          <w:szCs w:val="21"/>
        </w:rPr>
        <w:t xml:space="preserve"> </w:t>
      </w:r>
      <w:r w:rsidRPr="00C47FF7">
        <w:rPr>
          <w:rFonts w:ascii="Verdana" w:hAnsi="Verdana" w:cstheme="minorHAnsi"/>
          <w:sz w:val="21"/>
          <w:szCs w:val="21"/>
        </w:rPr>
        <w:t>fin.</w:t>
      </w:r>
    </w:p>
    <w:p w14:paraId="29142DBD"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DURACIÓN</w:t>
      </w:r>
    </w:p>
    <w:p w14:paraId="062B6A4E" w14:textId="77777777" w:rsidR="008A478C" w:rsidRPr="00C47FF7" w:rsidRDefault="008A478C" w:rsidP="008A478C">
      <w:pPr>
        <w:pStyle w:val="ABLOCKPARA"/>
        <w:widowControl/>
        <w:ind w:left="360"/>
        <w:rPr>
          <w:rFonts w:ascii="Verdana" w:hAnsi="Verdana" w:cs="Arial"/>
          <w:sz w:val="21"/>
          <w:szCs w:val="21"/>
          <w:lang w:val="es-ES"/>
        </w:rPr>
      </w:pPr>
      <w:r w:rsidRPr="00C47FF7">
        <w:rPr>
          <w:rFonts w:ascii="Verdana" w:hAnsi="Verdana" w:cs="Arial"/>
          <w:sz w:val="21"/>
          <w:szCs w:val="21"/>
          <w:lang w:val="es-ES"/>
        </w:rPr>
        <w:t>La Servidumbre se constituye por un plazo de treinta y cinco (35)</w:t>
      </w:r>
      <w:r w:rsidRPr="00C47FF7">
        <w:rPr>
          <w:rFonts w:ascii="Verdana" w:hAnsi="Verdana" w:cs="Arial"/>
          <w:sz w:val="21"/>
          <w:szCs w:val="21"/>
          <w:lang w:eastAsia="es-ES"/>
        </w:rPr>
        <w:t xml:space="preserve"> </w:t>
      </w:r>
      <w:r w:rsidRPr="00C47FF7">
        <w:rPr>
          <w:rFonts w:ascii="Verdana" w:hAnsi="Verdana" w:cs="Arial"/>
          <w:sz w:val="21"/>
          <w:szCs w:val="21"/>
          <w:lang w:val="es-ES"/>
        </w:rPr>
        <w:t>años (en adelante, el</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Plazo de Vigencia</w:t>
      </w:r>
      <w:r w:rsidRPr="00C47FF7">
        <w:rPr>
          <w:rFonts w:ascii="Verdana" w:hAnsi="Verdana" w:cs="Arial"/>
          <w:sz w:val="21"/>
          <w:szCs w:val="21"/>
          <w:lang w:eastAsia="es-ES"/>
        </w:rPr>
        <w:t>”)</w:t>
      </w:r>
      <w:r w:rsidRPr="00C47FF7">
        <w:rPr>
          <w:rFonts w:ascii="Verdana" w:hAnsi="Verdana" w:cs="Arial"/>
          <w:sz w:val="21"/>
          <w:szCs w:val="21"/>
          <w:lang w:val="es-ES"/>
        </w:rPr>
        <w:t xml:space="preserve">, </w:t>
      </w:r>
      <w:r w:rsidRPr="00C47FF7">
        <w:rPr>
          <w:rFonts w:ascii="Verdana" w:hAnsi="Verdana" w:cs="Arial"/>
          <w:sz w:val="21"/>
          <w:szCs w:val="21"/>
          <w:lang w:eastAsia="es-ES"/>
        </w:rPr>
        <w:t xml:space="preserve">periodo equivalente al </w:t>
      </w:r>
      <w:r w:rsidRPr="00C47FF7">
        <w:rPr>
          <w:rFonts w:ascii="Verdana" w:hAnsi="Verdana" w:cstheme="minorHAnsi"/>
          <w:sz w:val="21"/>
          <w:szCs w:val="21"/>
        </w:rPr>
        <w:t>periodo de vida útil de la Instalación</w:t>
      </w:r>
      <w:r w:rsidRPr="00C47FF7">
        <w:rPr>
          <w:rFonts w:ascii="Verdana" w:hAnsi="Verdana" w:cs="Arial"/>
          <w:sz w:val="21"/>
          <w:szCs w:val="21"/>
          <w:lang w:val="es-ES"/>
        </w:rPr>
        <w:t>.</w:t>
      </w:r>
    </w:p>
    <w:p w14:paraId="4A99E01E" w14:textId="77777777" w:rsidR="008A478C" w:rsidRPr="00C47FF7" w:rsidRDefault="008A478C" w:rsidP="008A478C">
      <w:pPr>
        <w:pStyle w:val="ABLOCKPARA"/>
        <w:widowControl/>
        <w:ind w:left="360"/>
        <w:rPr>
          <w:rFonts w:ascii="Verdana" w:hAnsi="Verdana" w:cs="Arial"/>
          <w:sz w:val="21"/>
          <w:szCs w:val="21"/>
          <w:lang w:val="es-ES"/>
        </w:rPr>
      </w:pPr>
    </w:p>
    <w:p w14:paraId="0C37B811" w14:textId="77777777" w:rsidR="008A478C" w:rsidRPr="00C47FF7" w:rsidRDefault="008A478C" w:rsidP="008A478C">
      <w:pPr>
        <w:widowControl/>
        <w:autoSpaceDE/>
        <w:autoSpaceDN/>
        <w:jc w:val="both"/>
        <w:rPr>
          <w:rFonts w:ascii="Verdana" w:eastAsia="Times New Roman" w:hAnsi="Verdana" w:cs="Arial"/>
          <w:snapToGrid w:val="0"/>
          <w:sz w:val="18"/>
          <w:szCs w:val="18"/>
          <w:lang w:val="es-ES_tradnl"/>
        </w:rPr>
      </w:pPr>
    </w:p>
    <w:p w14:paraId="509D1D7F" w14:textId="77777777" w:rsidR="008A478C" w:rsidRPr="00C47FF7" w:rsidRDefault="008A478C" w:rsidP="008A478C">
      <w:pPr>
        <w:pStyle w:val="ABLOCKPARA"/>
        <w:widowControl/>
        <w:ind w:left="360"/>
        <w:rPr>
          <w:rFonts w:ascii="Verdana" w:hAnsi="Verdana" w:cs="Arial"/>
          <w:sz w:val="21"/>
          <w:szCs w:val="21"/>
          <w:lang w:val="es-ES"/>
        </w:rPr>
      </w:pPr>
      <w:r w:rsidRPr="00C47FF7">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36816941" w14:textId="77777777" w:rsidR="008A478C" w:rsidRPr="00C47FF7" w:rsidRDefault="008A478C" w:rsidP="008A478C">
      <w:pPr>
        <w:pStyle w:val="ABLOCKPARA"/>
        <w:widowControl/>
        <w:ind w:left="360"/>
        <w:rPr>
          <w:rFonts w:ascii="Verdana" w:hAnsi="Verdana" w:cs="Arial"/>
          <w:sz w:val="21"/>
          <w:szCs w:val="21"/>
          <w:lang w:val="es-ES"/>
        </w:rPr>
      </w:pPr>
    </w:p>
    <w:p w14:paraId="1DAFAD78" w14:textId="77777777" w:rsidR="008A478C" w:rsidRPr="00C47FF7" w:rsidRDefault="008A478C" w:rsidP="008A478C">
      <w:pPr>
        <w:pStyle w:val="ABLOCKPARA"/>
        <w:widowControl/>
        <w:ind w:left="360"/>
        <w:rPr>
          <w:rFonts w:ascii="Verdana" w:hAnsi="Verdana" w:cs="Arial"/>
          <w:sz w:val="21"/>
          <w:szCs w:val="21"/>
          <w:lang w:val="es-ES"/>
        </w:rPr>
      </w:pPr>
      <w:r w:rsidRPr="00C47FF7">
        <w:rPr>
          <w:rFonts w:ascii="Verdana" w:hAnsi="Verdana" w:cs="Arial"/>
          <w:sz w:val="21"/>
          <w:szCs w:val="21"/>
          <w:lang w:val="es-ES"/>
        </w:rPr>
        <w:t>En caso de ejercicio por el Promotor del derecho de prórroga, se mantendrá la vigencia del presente contrato, en todos sus términos.</w:t>
      </w:r>
    </w:p>
    <w:p w14:paraId="779E99AD"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w:t>
      </w:r>
      <w:r w:rsidRPr="00C47FF7">
        <w:rPr>
          <w:rFonts w:ascii="Verdana" w:hAnsi="Verdana" w:cs="Arial"/>
          <w:b/>
          <w:bCs/>
          <w:sz w:val="21"/>
          <w:szCs w:val="21"/>
          <w:lang w:eastAsia="es-ES"/>
        </w:rPr>
        <w:t>ETRIBUCIÓN</w:t>
      </w:r>
    </w:p>
    <w:p w14:paraId="1A7A6DD2" w14:textId="7F85421D"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Como contraprestación por la constitución de la Servidumbre en los términos previstos en el presente Acuerdo, las Partes acuerdan un precio de </w:t>
      </w:r>
      <w:r w:rsidRPr="00686AA1">
        <w:rPr>
          <w:rFonts w:ascii="Verdana" w:hAnsi="Verdana" w:cs="Arial"/>
          <w:b/>
          <w:bCs/>
          <w:noProof/>
          <w:sz w:val="21"/>
          <w:szCs w:val="21"/>
          <w:lang w:eastAsia="es-ES"/>
        </w:rPr>
        <w:t>doscientos treinta euros</w:t>
      </w:r>
      <w:r w:rsidRPr="00C47FF7">
        <w:rPr>
          <w:rFonts w:ascii="Verdana" w:hAnsi="Verdana" w:cs="Arial"/>
          <w:b/>
          <w:bCs/>
          <w:sz w:val="21"/>
          <w:szCs w:val="21"/>
          <w:lang w:eastAsia="es-ES"/>
        </w:rPr>
        <w:t xml:space="preserve"> (</w:t>
      </w:r>
      <w:r>
        <w:rPr>
          <w:rFonts w:ascii="Verdana" w:hAnsi="Verdana" w:cs="Arial"/>
          <w:b/>
          <w:bCs/>
          <w:noProof/>
          <w:sz w:val="21"/>
          <w:szCs w:val="21"/>
          <w:lang w:eastAsia="es-ES"/>
        </w:rPr>
        <w:t>230, 0</w:t>
      </w:r>
      <w:r w:rsidRPr="00C47FF7">
        <w:rPr>
          <w:rFonts w:ascii="Verdana" w:hAnsi="Verdana" w:cs="Arial"/>
          <w:b/>
          <w:bCs/>
          <w:sz w:val="21"/>
          <w:szCs w:val="21"/>
          <w:lang w:eastAsia="es-ES"/>
        </w:rPr>
        <w:t xml:space="preserve"> €)</w:t>
      </w:r>
      <w:r w:rsidR="003464F3">
        <w:rPr>
          <w:rFonts w:ascii="Verdana" w:hAnsi="Verdana" w:cs="Arial"/>
          <w:b/>
          <w:bCs/>
          <w:sz w:val="21"/>
          <w:szCs w:val="21"/>
          <w:lang w:eastAsia="es-ES"/>
        </w:rPr>
        <w:t xml:space="preserve"> mas IVA, </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(en adelante, el “</w:t>
      </w:r>
      <w:r w:rsidRPr="00C47FF7">
        <w:rPr>
          <w:rFonts w:ascii="Verdana" w:hAnsi="Verdana" w:cs="Arial"/>
          <w:b/>
          <w:bCs/>
          <w:sz w:val="21"/>
          <w:szCs w:val="21"/>
          <w:lang w:eastAsia="es-ES"/>
        </w:rPr>
        <w:t>Precio</w:t>
      </w:r>
      <w:r w:rsidRPr="00C47FF7">
        <w:rPr>
          <w:rFonts w:ascii="Verdana" w:hAnsi="Verdana" w:cs="Arial"/>
          <w:sz w:val="21"/>
          <w:szCs w:val="21"/>
          <w:lang w:eastAsia="es-ES"/>
        </w:rPr>
        <w:t xml:space="preserve">”), que será abonado por el Promotor de acuerdo con el siguiente detalle: </w:t>
      </w:r>
    </w:p>
    <w:p w14:paraId="65D3E163" w14:textId="3DC55EB3" w:rsidR="008A478C" w:rsidRPr="00C47FF7" w:rsidRDefault="008A478C" w:rsidP="008A478C">
      <w:pPr>
        <w:pStyle w:val="Prrafodelista"/>
        <w:widowControl/>
        <w:numPr>
          <w:ilvl w:val="0"/>
          <w:numId w:val="3"/>
        </w:numPr>
        <w:autoSpaceDE/>
        <w:autoSpaceDN/>
        <w:spacing w:before="120" w:after="240" w:line="288" w:lineRule="auto"/>
        <w:contextualSpacing w:val="0"/>
        <w:jc w:val="both"/>
        <w:rPr>
          <w:rFonts w:ascii="Verdana" w:hAnsi="Verdana" w:cs="Arial"/>
          <w:b/>
          <w:bCs/>
          <w:sz w:val="21"/>
          <w:szCs w:val="21"/>
          <w:lang w:eastAsia="es-ES"/>
        </w:rPr>
      </w:pPr>
      <w:r w:rsidRPr="00C47FF7">
        <w:rPr>
          <w:rFonts w:ascii="Verdana" w:hAnsi="Verdana" w:cs="Arial"/>
          <w:sz w:val="21"/>
          <w:szCs w:val="21"/>
          <w:lang w:eastAsia="es-ES"/>
        </w:rPr>
        <w:t xml:space="preserve">En la fecha de firma del presente Contrato se abona el importe de </w:t>
      </w:r>
      <w:r w:rsidRPr="00686AA1">
        <w:rPr>
          <w:rFonts w:ascii="Verdana" w:hAnsi="Verdana" w:cs="Arial"/>
          <w:b/>
          <w:noProof/>
          <w:sz w:val="21"/>
          <w:szCs w:val="21"/>
          <w:lang w:eastAsia="es-ES"/>
        </w:rPr>
        <w:t>veintitres euros</w:t>
      </w:r>
      <w:r w:rsidRPr="00C47FF7">
        <w:rPr>
          <w:rFonts w:ascii="Verdana" w:hAnsi="Verdana" w:cs="Arial"/>
          <w:b/>
          <w:bCs/>
          <w:sz w:val="21"/>
          <w:szCs w:val="21"/>
          <w:lang w:eastAsia="es-ES"/>
        </w:rPr>
        <w:t xml:space="preserve"> (</w:t>
      </w:r>
      <w:r>
        <w:rPr>
          <w:rFonts w:ascii="Verdana" w:hAnsi="Verdana" w:cs="Arial"/>
          <w:b/>
          <w:bCs/>
          <w:noProof/>
          <w:sz w:val="21"/>
          <w:szCs w:val="21"/>
          <w:lang w:eastAsia="es-ES"/>
        </w:rPr>
        <w:t>23, 0</w:t>
      </w:r>
      <w:r w:rsidRPr="00C47FF7">
        <w:rPr>
          <w:rFonts w:ascii="Verdana" w:hAnsi="Verdana" w:cs="Arial"/>
          <w:b/>
          <w:bCs/>
          <w:sz w:val="21"/>
          <w:szCs w:val="21"/>
          <w:lang w:eastAsia="es-ES"/>
        </w:rPr>
        <w:t xml:space="preserve"> €)</w:t>
      </w:r>
      <w:r w:rsidR="001859D3">
        <w:rPr>
          <w:rFonts w:ascii="Verdana" w:hAnsi="Verdana" w:cs="Arial"/>
          <w:b/>
          <w:bCs/>
          <w:sz w:val="21"/>
          <w:szCs w:val="21"/>
          <w:lang w:eastAsia="es-ES"/>
        </w:rPr>
        <w:t xml:space="preserve"> </w:t>
      </w:r>
      <w:r w:rsidR="001859D3">
        <w:rPr>
          <w:rFonts w:ascii="Verdana" w:hAnsi="Verdana" w:cs="Arial"/>
          <w:b/>
          <w:bCs/>
          <w:sz w:val="21"/>
          <w:szCs w:val="21"/>
          <w:lang w:eastAsia="es-ES"/>
        </w:rPr>
        <w:t xml:space="preserve">mas IVA, </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equivalente a un 10 % del total del Precio, mediante transferencia bancaria dirigida a la cuenta titularidad de la Propiedad que se indica a continuación:</w:t>
      </w:r>
    </w:p>
    <w:p w14:paraId="0C7A737A" w14:textId="7A558C3F" w:rsidR="008A478C" w:rsidRPr="00C47FF7" w:rsidRDefault="008A478C" w:rsidP="008A478C">
      <w:pPr>
        <w:pStyle w:val="Prrafodelista"/>
        <w:widowControl/>
        <w:numPr>
          <w:ilvl w:val="0"/>
          <w:numId w:val="4"/>
        </w:numPr>
        <w:autoSpaceDE/>
        <w:autoSpaceDN/>
        <w:spacing w:before="120" w:after="240" w:line="288" w:lineRule="auto"/>
        <w:contextualSpacing w:val="0"/>
        <w:jc w:val="both"/>
        <w:rPr>
          <w:rFonts w:ascii="Verdana" w:hAnsi="Verdana" w:cs="Arial"/>
          <w:b/>
          <w:bCs/>
          <w:sz w:val="21"/>
          <w:szCs w:val="21"/>
          <w:lang w:eastAsia="es-ES"/>
        </w:rPr>
      </w:pPr>
      <w:r w:rsidRPr="00C47FF7">
        <w:rPr>
          <w:rFonts w:ascii="Verdana" w:hAnsi="Verdana" w:cs="Arial"/>
          <w:sz w:val="21"/>
          <w:szCs w:val="21"/>
          <w:lang w:eastAsia="es-ES"/>
        </w:rPr>
        <w:t xml:space="preserve">Número de cuenta: IBAN </w:t>
      </w:r>
      <w:r w:rsidR="001859D3" w:rsidRPr="001859D3">
        <w:rPr>
          <w:rFonts w:ascii="Verdana" w:hAnsi="Verdana" w:cs="Arial"/>
          <w:sz w:val="21"/>
          <w:szCs w:val="21"/>
          <w:lang w:eastAsia="es-ES"/>
        </w:rPr>
        <w:t>ES6430600008971302885312</w:t>
      </w:r>
    </w:p>
    <w:p w14:paraId="50ACC0FF" w14:textId="42874B47" w:rsidR="008A478C" w:rsidRPr="00C47FF7" w:rsidRDefault="008A478C" w:rsidP="008A478C">
      <w:pPr>
        <w:spacing w:before="120" w:after="240" w:line="288" w:lineRule="auto"/>
        <w:ind w:left="927"/>
        <w:jc w:val="both"/>
        <w:rPr>
          <w:rFonts w:ascii="Verdana" w:hAnsi="Verdana" w:cs="Arial"/>
          <w:sz w:val="21"/>
          <w:szCs w:val="21"/>
          <w:lang w:eastAsia="es-ES"/>
        </w:rPr>
      </w:pPr>
      <w:r w:rsidRPr="00C47FF7">
        <w:rPr>
          <w:rFonts w:ascii="Verdana" w:hAnsi="Verdana" w:cs="Arial"/>
          <w:sz w:val="21"/>
          <w:szCs w:val="21"/>
          <w:lang w:eastAsia="es-ES"/>
        </w:rPr>
        <w:t>A estos efectos, el Promotor se compromete a la realización de la transferencia correspondiente al primer pago del Precio en el plazo de un (1) mes a contar desde la recepción de la factura correspondiente.</w:t>
      </w:r>
      <w:r w:rsidR="006C3105" w:rsidRPr="006C3105">
        <w:rPr>
          <w:rFonts w:ascii="Verdana" w:hAnsi="Verdana" w:cs="Arial"/>
          <w:sz w:val="21"/>
          <w:szCs w:val="21"/>
          <w:lang w:eastAsia="es-ES"/>
        </w:rPr>
        <w:t xml:space="preserve"> </w:t>
      </w:r>
      <w:r w:rsidR="006C3105" w:rsidRPr="002D3180">
        <w:rPr>
          <w:rFonts w:ascii="Verdana" w:hAnsi="Verdana" w:cs="Arial"/>
          <w:sz w:val="21"/>
          <w:szCs w:val="21"/>
          <w:lang w:eastAsia="es-ES"/>
        </w:rPr>
        <w:lastRenderedPageBreak/>
        <w:t xml:space="preserve">Una vez realizada la transferencia, el Promotor entregará a la Propiedad el justificante bancario correspondiente, que podrá incorporarse al presente Contrato como </w:t>
      </w:r>
      <w:r w:rsidR="006C3105" w:rsidRPr="002D3180">
        <w:rPr>
          <w:rFonts w:ascii="Verdana" w:hAnsi="Verdana" w:cs="Arial"/>
          <w:b/>
          <w:bCs/>
          <w:sz w:val="21"/>
          <w:szCs w:val="21"/>
          <w:lang w:eastAsia="es-ES"/>
        </w:rPr>
        <w:t>Anexo IV</w:t>
      </w:r>
      <w:r w:rsidR="006C3105" w:rsidRPr="002D3180">
        <w:rPr>
          <w:rFonts w:ascii="Verdana" w:hAnsi="Verdana" w:cs="Arial"/>
          <w:sz w:val="21"/>
          <w:szCs w:val="21"/>
          <w:lang w:eastAsia="es-ES"/>
        </w:rPr>
        <w:t xml:space="preserve"> si así lo solicita cualquiera de las Partes, y que dicho justificante servirá como la más eficaz carta de pago</w:t>
      </w:r>
      <w:r w:rsidRPr="00C47FF7">
        <w:rPr>
          <w:rFonts w:ascii="Verdana" w:hAnsi="Verdana" w:cs="Arial"/>
          <w:sz w:val="21"/>
          <w:szCs w:val="21"/>
          <w:lang w:eastAsia="es-ES"/>
        </w:rPr>
        <w:t xml:space="preserve"> </w:t>
      </w:r>
    </w:p>
    <w:p w14:paraId="34E42DAC" w14:textId="33CA2857" w:rsidR="008A478C" w:rsidRPr="00C47FF7" w:rsidRDefault="008A478C" w:rsidP="008A478C">
      <w:pPr>
        <w:pStyle w:val="Prrafodelista"/>
        <w:widowControl/>
        <w:numPr>
          <w:ilvl w:val="0"/>
          <w:numId w:val="3"/>
        </w:numPr>
        <w:autoSpaceDE/>
        <w:autoSpaceDN/>
        <w:spacing w:before="120" w:after="240" w:line="288" w:lineRule="auto"/>
        <w:ind w:firstLine="0"/>
        <w:contextualSpacing w:val="0"/>
        <w:jc w:val="both"/>
        <w:rPr>
          <w:rFonts w:ascii="Verdana" w:hAnsi="Verdana" w:cs="Arial"/>
          <w:bCs/>
          <w:sz w:val="21"/>
          <w:szCs w:val="21"/>
          <w:lang w:eastAsia="es-ES"/>
        </w:rPr>
      </w:pPr>
      <w:r w:rsidRPr="00C47FF7">
        <w:rPr>
          <w:rFonts w:ascii="Verdana" w:hAnsi="Verdana" w:cs="Arial"/>
          <w:sz w:val="21"/>
          <w:szCs w:val="21"/>
          <w:lang w:eastAsia="es-ES"/>
        </w:rPr>
        <w:t xml:space="preserve">La cuantía restante del Precio, esto es, el importe de </w:t>
      </w:r>
      <w:r w:rsidRPr="00686AA1">
        <w:rPr>
          <w:rFonts w:ascii="Verdana" w:hAnsi="Verdana" w:cs="Arial"/>
          <w:b/>
          <w:noProof/>
          <w:sz w:val="21"/>
          <w:szCs w:val="21"/>
          <w:lang w:eastAsia="es-ES"/>
        </w:rPr>
        <w:t>doscientos siete euros</w:t>
      </w:r>
      <w:r w:rsidRPr="00C47FF7">
        <w:rPr>
          <w:rFonts w:ascii="Verdana" w:hAnsi="Verdana" w:cs="Arial"/>
          <w:b/>
          <w:sz w:val="21"/>
          <w:szCs w:val="21"/>
          <w:lang w:eastAsia="es-ES"/>
        </w:rPr>
        <w:t xml:space="preserve"> (</w:t>
      </w:r>
      <w:r>
        <w:rPr>
          <w:rFonts w:ascii="Verdana" w:hAnsi="Verdana" w:cs="Arial"/>
          <w:b/>
          <w:noProof/>
          <w:sz w:val="21"/>
          <w:szCs w:val="21"/>
          <w:lang w:eastAsia="es-ES"/>
        </w:rPr>
        <w:t>207, 0</w:t>
      </w:r>
      <w:r w:rsidRPr="00C47FF7">
        <w:rPr>
          <w:rFonts w:ascii="Verdana" w:hAnsi="Verdana" w:cs="Arial"/>
          <w:b/>
          <w:sz w:val="21"/>
          <w:szCs w:val="21"/>
          <w:lang w:eastAsia="es-ES"/>
        </w:rPr>
        <w:t xml:space="preserve"> €) </w:t>
      </w:r>
      <w:r w:rsidR="001859D3">
        <w:rPr>
          <w:rFonts w:ascii="Verdana" w:hAnsi="Verdana" w:cs="Arial"/>
          <w:b/>
          <w:bCs/>
          <w:sz w:val="21"/>
          <w:szCs w:val="21"/>
          <w:lang w:eastAsia="es-ES"/>
        </w:rPr>
        <w:t xml:space="preserve">mas IVA, </w:t>
      </w:r>
      <w:r w:rsidR="001859D3" w:rsidRPr="00C47FF7">
        <w:rPr>
          <w:rFonts w:ascii="Verdana" w:hAnsi="Verdana" w:cs="Arial"/>
          <w:b/>
          <w:bCs/>
          <w:sz w:val="21"/>
          <w:szCs w:val="21"/>
          <w:lang w:eastAsia="es-ES"/>
        </w:rPr>
        <w:t xml:space="preserve"> </w:t>
      </w:r>
      <w:r w:rsidRPr="00C47FF7">
        <w:rPr>
          <w:rFonts w:ascii="Verdana" w:hAnsi="Verdana" w:cs="Arial"/>
          <w:sz w:val="21"/>
          <w:szCs w:val="21"/>
          <w:lang w:eastAsia="es-ES"/>
        </w:rPr>
        <w:t>erá abonada por el Promotor</w:t>
      </w:r>
      <w:r w:rsidRPr="00C47FF7">
        <w:rPr>
          <w:rFonts w:ascii="Verdana" w:hAnsi="Verdana" w:cs="Arial"/>
          <w:b/>
          <w:sz w:val="21"/>
          <w:szCs w:val="21"/>
          <w:lang w:eastAsia="es-ES"/>
        </w:rPr>
        <w:t xml:space="preserve"> </w:t>
      </w:r>
      <w:r w:rsidRPr="00C47FF7">
        <w:rPr>
          <w:rFonts w:ascii="Verdana" w:hAnsi="Verdana" w:cs="Arial"/>
          <w:sz w:val="21"/>
          <w:szCs w:val="21"/>
          <w:lang w:eastAsia="es-ES"/>
        </w:rPr>
        <w:t>en</w:t>
      </w:r>
      <w:r w:rsidRPr="00C47FF7">
        <w:rPr>
          <w:rFonts w:ascii="Verdana" w:hAnsi="Verdana" w:cs="Arial"/>
          <w:b/>
          <w:sz w:val="21"/>
          <w:szCs w:val="21"/>
          <w:lang w:eastAsia="es-ES"/>
        </w:rPr>
        <w:t xml:space="preserve"> </w:t>
      </w:r>
      <w:r w:rsidRPr="00C47FF7">
        <w:rPr>
          <w:rFonts w:ascii="Verdana" w:hAnsi="Verdana" w:cs="Arial"/>
          <w:sz w:val="21"/>
          <w:szCs w:val="21"/>
          <w:lang w:eastAsia="es-ES"/>
        </w:rPr>
        <w:t xml:space="preserve">la fecha en que primero tenga lugar (i) la ocupación efectiva de la Finca; o (ii) la elevación a público del presente Acuerdo en los términos previstos en la Cláusula 7, mediante transferencia bancaria dirigida a la misma cuenta titularidad de la Propiedad anteriormente indicada, en el plazo de un (1) mes a contar desde la fecha de recepción de la factura correspondiente. </w:t>
      </w:r>
    </w:p>
    <w:p w14:paraId="30B8E4B8" w14:textId="06D19F37" w:rsidR="008A478C" w:rsidRPr="00C47FF7" w:rsidRDefault="008A478C" w:rsidP="008A478C">
      <w:pPr>
        <w:pStyle w:val="Prrafodelista"/>
        <w:widowControl/>
        <w:numPr>
          <w:ilvl w:val="0"/>
          <w:numId w:val="3"/>
        </w:numPr>
        <w:autoSpaceDE/>
        <w:autoSpaceDN/>
        <w:spacing w:before="120" w:after="240" w:line="288" w:lineRule="auto"/>
        <w:ind w:firstLine="0"/>
        <w:contextualSpacing w:val="0"/>
        <w:jc w:val="both"/>
        <w:rPr>
          <w:rFonts w:ascii="Verdana" w:hAnsi="Verdana" w:cs="Arial"/>
          <w:b/>
          <w:sz w:val="21"/>
          <w:szCs w:val="21"/>
          <w:lang w:eastAsia="es-ES"/>
        </w:rPr>
      </w:pPr>
      <w:r w:rsidRPr="00C47FF7">
        <w:rPr>
          <w:rFonts w:ascii="Verdana" w:hAnsi="Verdana" w:cs="Arial"/>
          <w:bCs/>
          <w:sz w:val="21"/>
          <w:szCs w:val="21"/>
          <w:lang w:eastAsia="es-ES"/>
        </w:rPr>
        <w:t>En el caso de que, por necesidades de la obra, se implante un registro de superficie (arqueta), la cuantía del apartado b. se incrementará en la cantidad de</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cien EUROS (100€)</w:t>
      </w:r>
      <w:r w:rsidR="001859D3">
        <w:rPr>
          <w:rFonts w:ascii="Verdana" w:hAnsi="Verdana" w:cs="Arial"/>
          <w:b/>
          <w:bCs/>
          <w:sz w:val="21"/>
          <w:szCs w:val="21"/>
          <w:lang w:eastAsia="es-ES"/>
        </w:rPr>
        <w:t xml:space="preserve"> </w:t>
      </w:r>
      <w:r w:rsidR="001859D3">
        <w:rPr>
          <w:rFonts w:ascii="Verdana" w:hAnsi="Verdana" w:cs="Arial"/>
          <w:b/>
          <w:bCs/>
          <w:sz w:val="21"/>
          <w:szCs w:val="21"/>
          <w:lang w:eastAsia="es-ES"/>
        </w:rPr>
        <w:t xml:space="preserve">mas IVA, </w:t>
      </w:r>
      <w:r w:rsidRPr="00C47FF7">
        <w:rPr>
          <w:rFonts w:ascii="Verdana" w:hAnsi="Verdana" w:cs="Arial"/>
          <w:sz w:val="21"/>
          <w:szCs w:val="21"/>
          <w:lang w:eastAsia="es-ES"/>
        </w:rPr>
        <w:t xml:space="preserve"> por unidad, en concepto de pago único por esta ocupación.</w:t>
      </w:r>
    </w:p>
    <w:p w14:paraId="402B3A64"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C47FF7">
        <w:rPr>
          <w:rFonts w:ascii="Verdana" w:hAnsi="Verdana" w:cstheme="minorHAnsi"/>
          <w:sz w:val="21"/>
          <w:szCs w:val="21"/>
        </w:rPr>
        <w:t>Las Partes convienen que el pago del Precio supone la satisfacción íntegra del derecho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sobre la Finca, excluidos los ubicados sobre “el Terreno”, el Promotor indemnizará a la Propiedad a la finalización de las citadas obras.</w:t>
      </w:r>
    </w:p>
    <w:p w14:paraId="556BD61C"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MODIFICACIÓN DE LA SERVIDUMBRE</w:t>
      </w:r>
    </w:p>
    <w:p w14:paraId="2501CA76"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C47FF7">
        <w:rPr>
          <w:rFonts w:ascii="Verdana" w:hAnsi="Verdana"/>
          <w:bCs/>
          <w:sz w:val="21"/>
          <w:szCs w:val="21"/>
        </w:rPr>
        <w:t>la Finca</w:t>
      </w:r>
      <w:r w:rsidRPr="00C47FF7">
        <w:rPr>
          <w:rFonts w:ascii="Verdana" w:hAnsi="Verdana" w:cs="Arial"/>
          <w:sz w:val="21"/>
          <w:szCs w:val="21"/>
          <w:lang w:eastAsia="es-ES"/>
        </w:rPr>
        <w:t xml:space="preserve"> con respecto a aquellas reflejadas en la Ficha referidas en la Cláusula 1, </w:t>
      </w:r>
      <w:r w:rsidRPr="00C47FF7">
        <w:rPr>
          <w:rFonts w:ascii="Verdana" w:hAnsi="Verdana" w:cstheme="minorHAnsi"/>
          <w:sz w:val="21"/>
          <w:szCs w:val="21"/>
        </w:rPr>
        <w:t>el Promotor quedará facultado a realizar las modificaciones necesarias sobre la superficie de</w:t>
      </w:r>
      <w:r w:rsidRPr="00C47FF7">
        <w:rPr>
          <w:rFonts w:ascii="Verdana" w:hAnsi="Verdana"/>
          <w:bCs/>
          <w:sz w:val="21"/>
          <w:szCs w:val="21"/>
        </w:rPr>
        <w:t xml:space="preserve"> la Finca</w:t>
      </w:r>
      <w:r w:rsidRPr="00C47FF7">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50C0E5FC"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Así, en caso de que la modificación</w:t>
      </w:r>
      <w:r w:rsidRPr="00C47FF7">
        <w:rPr>
          <w:rFonts w:ascii="Verdana" w:hAnsi="Verdana" w:cstheme="minorHAnsi"/>
          <w:spacing w:val="30"/>
          <w:sz w:val="21"/>
          <w:szCs w:val="21"/>
        </w:rPr>
        <w:t xml:space="preserve"> </w:t>
      </w:r>
      <w:r w:rsidRPr="00C47FF7">
        <w:rPr>
          <w:rFonts w:ascii="Verdana" w:hAnsi="Verdana" w:cstheme="minorHAnsi"/>
          <w:sz w:val="21"/>
          <w:szCs w:val="21"/>
        </w:rPr>
        <w:t>suponga</w:t>
      </w:r>
      <w:r w:rsidRPr="00C47FF7">
        <w:rPr>
          <w:rFonts w:ascii="Verdana" w:hAnsi="Verdana" w:cstheme="minorHAnsi"/>
          <w:spacing w:val="27"/>
          <w:sz w:val="21"/>
          <w:szCs w:val="21"/>
        </w:rPr>
        <w:t xml:space="preserve"> </w:t>
      </w:r>
      <w:r w:rsidRPr="00C47FF7">
        <w:rPr>
          <w:rFonts w:ascii="Verdana" w:hAnsi="Verdana" w:cstheme="minorHAnsi"/>
          <w:sz w:val="21"/>
          <w:szCs w:val="21"/>
        </w:rPr>
        <w:t>un</w:t>
      </w:r>
      <w:r w:rsidRPr="00C47FF7">
        <w:rPr>
          <w:rFonts w:ascii="Verdana" w:hAnsi="Verdana" w:cstheme="minorHAnsi"/>
          <w:spacing w:val="30"/>
          <w:sz w:val="21"/>
          <w:szCs w:val="21"/>
        </w:rPr>
        <w:t xml:space="preserve"> </w:t>
      </w:r>
      <w:r w:rsidRPr="00C47FF7">
        <w:rPr>
          <w:rFonts w:ascii="Verdana" w:hAnsi="Verdana" w:cstheme="minorHAnsi"/>
          <w:sz w:val="21"/>
          <w:szCs w:val="21"/>
        </w:rPr>
        <w:t xml:space="preserve">aumento de las afecciones de la Servidumbre sobre </w:t>
      </w:r>
      <w:r w:rsidRPr="00C47FF7">
        <w:rPr>
          <w:rFonts w:ascii="Verdana" w:hAnsi="Verdana"/>
          <w:bCs/>
          <w:sz w:val="21"/>
          <w:szCs w:val="21"/>
        </w:rPr>
        <w:t>la Finca</w:t>
      </w:r>
      <w:r w:rsidRPr="00C47FF7">
        <w:rPr>
          <w:rFonts w:ascii="Verdana" w:hAnsi="Verdana" w:cstheme="minorHAnsi"/>
          <w:sz w:val="21"/>
          <w:szCs w:val="21"/>
        </w:rPr>
        <w:t>, el Promotor deberá abonar a la Propiedad una compensación equivalente a multiplicar el incremento de metros afectados por el precio por metro</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establecido en la Cláusula 4.1 anterior. </w:t>
      </w:r>
      <w:r w:rsidRPr="00C47FF7">
        <w:rPr>
          <w:rFonts w:ascii="Verdana" w:hAnsi="Verdana" w:cstheme="minorHAnsi"/>
          <w:spacing w:val="1"/>
          <w:sz w:val="21"/>
          <w:szCs w:val="21"/>
        </w:rPr>
        <w:t xml:space="preserve"> Por el contrario,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caso</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que</w:t>
      </w:r>
      <w:r w:rsidRPr="00C47FF7">
        <w:rPr>
          <w:rFonts w:ascii="Verdana" w:hAnsi="Verdana" w:cstheme="minorHAnsi"/>
          <w:spacing w:val="55"/>
          <w:sz w:val="21"/>
          <w:szCs w:val="21"/>
        </w:rPr>
        <w:t xml:space="preserve"> </w:t>
      </w:r>
      <w:r w:rsidRPr="00C47FF7">
        <w:rPr>
          <w:rFonts w:ascii="Verdana" w:hAnsi="Verdana" w:cstheme="minorHAnsi"/>
          <w:sz w:val="21"/>
          <w:szCs w:val="21"/>
        </w:rPr>
        <w:t>como</w:t>
      </w:r>
      <w:r w:rsidRPr="00C47FF7">
        <w:rPr>
          <w:rFonts w:ascii="Verdana" w:hAnsi="Verdana" w:cstheme="minorHAnsi"/>
          <w:spacing w:val="55"/>
          <w:sz w:val="21"/>
          <w:szCs w:val="21"/>
        </w:rPr>
        <w:t xml:space="preserve"> </w:t>
      </w:r>
      <w:r w:rsidRPr="00C47FF7">
        <w:rPr>
          <w:rFonts w:ascii="Verdana" w:hAnsi="Verdana" w:cstheme="minorHAnsi"/>
          <w:sz w:val="21"/>
          <w:szCs w:val="21"/>
        </w:rPr>
        <w:t>consecuencia</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la modificación</w:t>
      </w:r>
      <w:r w:rsidRPr="00C47FF7">
        <w:rPr>
          <w:rFonts w:ascii="Verdana" w:hAnsi="Verdana" w:cstheme="minorHAnsi"/>
          <w:spacing w:val="54"/>
          <w:sz w:val="21"/>
          <w:szCs w:val="21"/>
        </w:rPr>
        <w:t xml:space="preserve"> </w:t>
      </w:r>
      <w:r w:rsidRPr="00C47FF7">
        <w:rPr>
          <w:rFonts w:ascii="Verdana" w:hAnsi="Verdana" w:cstheme="minorHAnsi"/>
          <w:sz w:val="21"/>
          <w:szCs w:val="21"/>
        </w:rPr>
        <w:t>resultare una afección</w:t>
      </w:r>
      <w:r w:rsidRPr="00C47FF7">
        <w:rPr>
          <w:rFonts w:ascii="Verdana" w:hAnsi="Verdana" w:cstheme="minorHAnsi"/>
          <w:spacing w:val="54"/>
          <w:sz w:val="21"/>
          <w:szCs w:val="21"/>
        </w:rPr>
        <w:t xml:space="preserve"> </w:t>
      </w:r>
      <w:r w:rsidRPr="00C47FF7">
        <w:rPr>
          <w:rFonts w:ascii="Verdana" w:hAnsi="Verdana" w:cstheme="minorHAnsi"/>
          <w:sz w:val="21"/>
          <w:szCs w:val="21"/>
        </w:rPr>
        <w:t>menor de la contemplada en este Acuerdo, el Promotor</w:t>
      </w:r>
      <w:r w:rsidRPr="00C47FF7">
        <w:rPr>
          <w:rFonts w:ascii="Verdana" w:hAnsi="Verdana" w:cstheme="minorHAnsi"/>
          <w:spacing w:val="54"/>
          <w:sz w:val="21"/>
          <w:szCs w:val="21"/>
        </w:rPr>
        <w:t xml:space="preserve"> </w:t>
      </w:r>
      <w:r w:rsidRPr="00C47FF7">
        <w:rPr>
          <w:rFonts w:ascii="Verdana" w:hAnsi="Verdana" w:cstheme="minorHAnsi"/>
          <w:sz w:val="21"/>
          <w:szCs w:val="21"/>
        </w:rPr>
        <w:t>no</w:t>
      </w:r>
      <w:r w:rsidRPr="00C47FF7">
        <w:rPr>
          <w:rFonts w:ascii="Verdana" w:hAnsi="Verdana" w:cstheme="minorHAnsi"/>
          <w:spacing w:val="9"/>
          <w:sz w:val="21"/>
          <w:szCs w:val="21"/>
        </w:rPr>
        <w:t xml:space="preserve"> </w:t>
      </w:r>
      <w:r w:rsidRPr="00C47FF7">
        <w:rPr>
          <w:rFonts w:ascii="Verdana" w:hAnsi="Verdana" w:cstheme="minorHAnsi"/>
          <w:sz w:val="21"/>
          <w:szCs w:val="21"/>
        </w:rPr>
        <w:t>tendrá</w:t>
      </w:r>
      <w:r w:rsidRPr="00C47FF7">
        <w:rPr>
          <w:rFonts w:ascii="Verdana" w:hAnsi="Verdana" w:cstheme="minorHAnsi"/>
          <w:spacing w:val="8"/>
          <w:sz w:val="21"/>
          <w:szCs w:val="21"/>
        </w:rPr>
        <w:t xml:space="preserve"> </w:t>
      </w:r>
      <w:r w:rsidRPr="00C47FF7">
        <w:rPr>
          <w:rFonts w:ascii="Verdana" w:hAnsi="Verdana" w:cstheme="minorHAnsi"/>
          <w:sz w:val="21"/>
          <w:szCs w:val="21"/>
        </w:rPr>
        <w:t>derecho</w:t>
      </w:r>
      <w:r w:rsidRPr="00C47FF7">
        <w:rPr>
          <w:rFonts w:ascii="Verdana" w:hAnsi="Verdana" w:cstheme="minorHAnsi"/>
          <w:spacing w:val="11"/>
          <w:sz w:val="21"/>
          <w:szCs w:val="21"/>
        </w:rPr>
        <w:t xml:space="preserve"> </w:t>
      </w:r>
      <w:r w:rsidRPr="00C47FF7">
        <w:rPr>
          <w:rFonts w:ascii="Verdana" w:hAnsi="Verdana" w:cstheme="minorHAnsi"/>
          <w:sz w:val="21"/>
          <w:szCs w:val="21"/>
        </w:rPr>
        <w:t>a</w:t>
      </w:r>
      <w:r w:rsidRPr="00C47FF7">
        <w:rPr>
          <w:rFonts w:ascii="Verdana" w:hAnsi="Verdana" w:cstheme="minorHAnsi"/>
          <w:spacing w:val="12"/>
          <w:sz w:val="21"/>
          <w:szCs w:val="21"/>
        </w:rPr>
        <w:t xml:space="preserve"> </w:t>
      </w:r>
      <w:r w:rsidRPr="00C47FF7">
        <w:rPr>
          <w:rFonts w:ascii="Verdana" w:hAnsi="Verdana" w:cstheme="minorHAnsi"/>
          <w:sz w:val="21"/>
          <w:szCs w:val="21"/>
        </w:rPr>
        <w:t>reclamar</w:t>
      </w:r>
      <w:r w:rsidRPr="00C47FF7">
        <w:rPr>
          <w:rFonts w:ascii="Verdana" w:hAnsi="Verdana" w:cstheme="minorHAnsi"/>
          <w:spacing w:val="9"/>
          <w:sz w:val="21"/>
          <w:szCs w:val="21"/>
        </w:rPr>
        <w:t xml:space="preserve"> </w:t>
      </w:r>
      <w:r w:rsidRPr="00C47FF7">
        <w:rPr>
          <w:rFonts w:ascii="Verdana" w:hAnsi="Verdana" w:cstheme="minorHAnsi"/>
          <w:sz w:val="21"/>
          <w:szCs w:val="21"/>
        </w:rPr>
        <w:t>de</w:t>
      </w:r>
      <w:r w:rsidRPr="00C47FF7">
        <w:rPr>
          <w:rFonts w:ascii="Verdana" w:hAnsi="Verdana" w:cstheme="minorHAnsi"/>
          <w:spacing w:val="12"/>
          <w:sz w:val="21"/>
          <w:szCs w:val="21"/>
        </w:rPr>
        <w:t xml:space="preserve"> </w:t>
      </w:r>
      <w:r w:rsidRPr="00C47FF7">
        <w:rPr>
          <w:rFonts w:ascii="Verdana" w:hAnsi="Verdana" w:cstheme="minorHAnsi"/>
          <w:sz w:val="21"/>
          <w:szCs w:val="21"/>
        </w:rPr>
        <w:t>la</w:t>
      </w:r>
      <w:r w:rsidRPr="00C47FF7">
        <w:rPr>
          <w:rFonts w:ascii="Verdana" w:hAnsi="Verdana" w:cstheme="minorHAnsi"/>
          <w:spacing w:val="11"/>
          <w:sz w:val="21"/>
          <w:szCs w:val="21"/>
        </w:rPr>
        <w:t xml:space="preserve"> </w:t>
      </w:r>
      <w:r w:rsidRPr="00C47FF7">
        <w:rPr>
          <w:rFonts w:ascii="Verdana" w:hAnsi="Verdana" w:cstheme="minorHAnsi"/>
          <w:sz w:val="21"/>
          <w:szCs w:val="21"/>
        </w:rPr>
        <w:t>Propiedad</w:t>
      </w:r>
      <w:r w:rsidRPr="00C47FF7">
        <w:rPr>
          <w:rFonts w:ascii="Verdana" w:hAnsi="Verdana" w:cstheme="minorHAnsi"/>
          <w:spacing w:val="12"/>
          <w:sz w:val="21"/>
          <w:szCs w:val="21"/>
        </w:rPr>
        <w:t xml:space="preserve"> </w:t>
      </w:r>
      <w:r w:rsidRPr="00C47FF7">
        <w:rPr>
          <w:rFonts w:ascii="Verdana" w:hAnsi="Verdana" w:cstheme="minorHAnsi"/>
          <w:sz w:val="21"/>
          <w:szCs w:val="21"/>
        </w:rPr>
        <w:t>cantidad</w:t>
      </w:r>
      <w:r w:rsidRPr="00C47FF7">
        <w:rPr>
          <w:rFonts w:ascii="Verdana" w:hAnsi="Verdana" w:cstheme="minorHAnsi"/>
          <w:spacing w:val="13"/>
          <w:sz w:val="21"/>
          <w:szCs w:val="21"/>
        </w:rPr>
        <w:t xml:space="preserve"> </w:t>
      </w:r>
      <w:r w:rsidRPr="00C47FF7">
        <w:rPr>
          <w:rFonts w:ascii="Verdana" w:hAnsi="Verdana" w:cstheme="minorHAnsi"/>
          <w:sz w:val="21"/>
          <w:szCs w:val="21"/>
        </w:rPr>
        <w:t>alguna.</w:t>
      </w:r>
    </w:p>
    <w:p w14:paraId="1343DB94"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lastRenderedPageBreak/>
        <w:t>RESPONSABILIDADES MEDIOAMBIENTALES</w:t>
      </w:r>
    </w:p>
    <w:p w14:paraId="2D4B66E0"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El Promotor será responsable de cualquier material peligroso introducido por él en </w:t>
      </w:r>
      <w:r w:rsidRPr="00C47FF7">
        <w:rPr>
          <w:rFonts w:ascii="Verdana" w:hAnsi="Verdana"/>
          <w:bCs/>
          <w:sz w:val="21"/>
          <w:szCs w:val="21"/>
        </w:rPr>
        <w:t xml:space="preserve">la Finca </w:t>
      </w:r>
      <w:r w:rsidRPr="00C47FF7">
        <w:rPr>
          <w:rFonts w:ascii="Verdana" w:hAnsi="Verdana" w:cstheme="minorHAnsi"/>
          <w:sz w:val="21"/>
          <w:szCs w:val="21"/>
        </w:rPr>
        <w:t xml:space="preserve">y deberá ser retirado, en cualquier momento, a petición de la Propiedad. </w:t>
      </w:r>
    </w:p>
    <w:p w14:paraId="40B67C5C"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Por su parte, la Propiedad manifiesta que </w:t>
      </w:r>
      <w:r w:rsidRPr="00C47FF7">
        <w:rPr>
          <w:rFonts w:ascii="Verdana" w:hAnsi="Verdana"/>
          <w:bCs/>
          <w:sz w:val="21"/>
          <w:szCs w:val="21"/>
        </w:rPr>
        <w:t xml:space="preserve">la Finca </w:t>
      </w:r>
      <w:r w:rsidRPr="00C47FF7">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C47FF7">
        <w:rPr>
          <w:rFonts w:ascii="Verdana" w:hAnsi="Verdana"/>
          <w:bCs/>
          <w:sz w:val="21"/>
          <w:szCs w:val="21"/>
        </w:rPr>
        <w:t xml:space="preserve">la Finca </w:t>
      </w:r>
      <w:r w:rsidRPr="00C47FF7">
        <w:rPr>
          <w:rFonts w:ascii="Verdana" w:hAnsi="Verdana" w:cstheme="minorHAnsi"/>
          <w:sz w:val="21"/>
          <w:szCs w:val="21"/>
        </w:rPr>
        <w:t>y notificará al Promotor sobre el mismo y sobre la existencia de cualquier planta invasora o especie migratoria en la Finca.</w:t>
      </w:r>
    </w:p>
    <w:p w14:paraId="33CDBF39"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Asimismo, la Propiedad manifiesta que, a la fecha de firma del presente Acuerdo, no existen en </w:t>
      </w:r>
      <w:r w:rsidRPr="00C47FF7">
        <w:rPr>
          <w:rFonts w:ascii="Verdana" w:hAnsi="Verdana"/>
          <w:bCs/>
          <w:sz w:val="21"/>
          <w:szCs w:val="21"/>
        </w:rPr>
        <w:t xml:space="preserve">la Finca </w:t>
      </w:r>
      <w:r w:rsidRPr="00C47FF7">
        <w:rPr>
          <w:rFonts w:ascii="Verdana" w:hAnsi="Verdana" w:cstheme="minorHAnsi"/>
          <w:sz w:val="21"/>
          <w:szCs w:val="21"/>
        </w:rPr>
        <w:t xml:space="preserve">productos químicos, gases, petróleos o cualquier otro elemento que pudiera causar algún daño sobre </w:t>
      </w:r>
      <w:r w:rsidRPr="00C47FF7">
        <w:rPr>
          <w:rFonts w:ascii="Verdana" w:hAnsi="Verdana"/>
          <w:bCs/>
          <w:sz w:val="21"/>
          <w:szCs w:val="21"/>
        </w:rPr>
        <w:t xml:space="preserve">la Finca </w:t>
      </w:r>
      <w:r w:rsidRPr="00C47FF7">
        <w:rPr>
          <w:rFonts w:ascii="Verdana" w:hAnsi="Verdana" w:cstheme="minorHAnsi"/>
          <w:sz w:val="21"/>
          <w:szCs w:val="21"/>
        </w:rPr>
        <w:t xml:space="preserve">o los elementos, infraestructuras y demás componentes de la Instalación que el Promotor pudiera colocar o instalar sobre </w:t>
      </w:r>
      <w:r w:rsidRPr="00C47FF7">
        <w:rPr>
          <w:rFonts w:ascii="Verdana" w:hAnsi="Verdana"/>
          <w:bCs/>
          <w:sz w:val="21"/>
          <w:szCs w:val="21"/>
        </w:rPr>
        <w:t xml:space="preserve">la Finca </w:t>
      </w:r>
      <w:r w:rsidRPr="00C47FF7">
        <w:rPr>
          <w:rFonts w:ascii="Verdana" w:hAnsi="Verdana" w:cstheme="minorHAnsi"/>
          <w:sz w:val="21"/>
          <w:szCs w:val="21"/>
        </w:rPr>
        <w:t xml:space="preserve">en virtud del presente Acuerdo. </w:t>
      </w:r>
    </w:p>
    <w:p w14:paraId="772DB376"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Igualmente, la Propiedad declara que </w:t>
      </w:r>
      <w:r w:rsidRPr="00C47FF7">
        <w:rPr>
          <w:rFonts w:ascii="Verdana" w:hAnsi="Verdana"/>
          <w:bCs/>
          <w:sz w:val="21"/>
          <w:szCs w:val="21"/>
        </w:rPr>
        <w:t xml:space="preserve">la finca </w:t>
      </w:r>
      <w:r w:rsidRPr="00C47FF7">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2F4ABA31"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En cualquier caso, la Propiedad retirará, a su coste, cualquier material que afecte negativamente al interés del Promotor en </w:t>
      </w:r>
      <w:r w:rsidRPr="00C47FF7">
        <w:rPr>
          <w:rFonts w:ascii="Verdana" w:hAnsi="Verdana"/>
          <w:bCs/>
          <w:sz w:val="21"/>
          <w:szCs w:val="21"/>
        </w:rPr>
        <w:t>la Finca</w:t>
      </w:r>
      <w:r w:rsidRPr="00C47FF7">
        <w:rPr>
          <w:rFonts w:ascii="Verdana" w:hAnsi="Verdana" w:cstheme="minorHAnsi"/>
          <w:sz w:val="21"/>
          <w:szCs w:val="21"/>
        </w:rPr>
        <w:t>.</w:t>
      </w:r>
    </w:p>
    <w:p w14:paraId="60D5BB3F"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ELEVACIÓN A PÚBLICO E INSCRIPCIÓN</w:t>
      </w:r>
    </w:p>
    <w:p w14:paraId="027D4ABD"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El presente Acuerdo se elevará a escritura pública y la Servidumbre constituida en su virtud será inscrita el Registro de la Propiedad correspondiente </w:t>
      </w:r>
      <w:r w:rsidRPr="00C47FF7">
        <w:rPr>
          <w:rFonts w:ascii="Verdana" w:hAnsi="Verdana" w:cs="Arial"/>
          <w:sz w:val="21"/>
          <w:szCs w:val="21"/>
          <w:lang w:eastAsia="es-ES"/>
        </w:rPr>
        <w:t>por mera solicitud del Promotor.</w:t>
      </w:r>
    </w:p>
    <w:p w14:paraId="1BA8E8E3"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la correspondiente inscripción en el Registro se hará constar, </w:t>
      </w:r>
      <w:r w:rsidRPr="00C47FF7">
        <w:rPr>
          <w:rFonts w:ascii="Verdana" w:hAnsi="Verdana" w:cstheme="minorHAnsi"/>
          <w:sz w:val="21"/>
          <w:szCs w:val="21"/>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39FB1719"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70B1E143"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Para el caso de falta de inscripción de </w:t>
      </w:r>
      <w:r w:rsidRPr="00C47FF7">
        <w:rPr>
          <w:rFonts w:ascii="Verdana" w:hAnsi="Verdana"/>
          <w:bCs/>
          <w:sz w:val="21"/>
          <w:szCs w:val="21"/>
        </w:rPr>
        <w:t>la Finca</w:t>
      </w:r>
      <w:r w:rsidRPr="00C47FF7">
        <w:rPr>
          <w:rFonts w:ascii="Verdana" w:hAnsi="Verdana" w:cs="Arial"/>
          <w:sz w:val="21"/>
          <w:szCs w:val="21"/>
          <w:lang w:eastAsia="es-ES"/>
        </w:rPr>
        <w:t xml:space="preserve"> o de interrupción del tracto sucesivo, la Propiedad se compromete a realizar, a su cuenta, cuantas </w:t>
      </w:r>
      <w:r w:rsidRPr="00C47FF7">
        <w:rPr>
          <w:rFonts w:ascii="Verdana" w:hAnsi="Verdana" w:cs="Arial"/>
          <w:sz w:val="21"/>
          <w:szCs w:val="21"/>
          <w:lang w:eastAsia="es-ES"/>
        </w:rPr>
        <w:lastRenderedPageBreak/>
        <w:t xml:space="preserve">gestiones sean necesarias para la inmatriculación de </w:t>
      </w:r>
      <w:r w:rsidRPr="00C47FF7">
        <w:rPr>
          <w:rFonts w:ascii="Verdana" w:hAnsi="Verdana"/>
          <w:bCs/>
          <w:sz w:val="21"/>
          <w:szCs w:val="21"/>
        </w:rPr>
        <w:t>la Finca</w:t>
      </w:r>
      <w:r w:rsidRPr="00C47FF7">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731BB69B"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CONDICIÓN RESOLUTORIA</w:t>
      </w:r>
    </w:p>
    <w:p w14:paraId="09394E79"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76843CAA"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4A183540"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CESIÓN</w:t>
      </w:r>
    </w:p>
    <w:p w14:paraId="1DBFBCE2"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5FBDDB67"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1196EC31"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DATOS PERSONALES</w:t>
      </w:r>
    </w:p>
    <w:p w14:paraId="65EFCB3F"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3B55199C"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w:t>
      </w:r>
      <w:r w:rsidRPr="00C47FF7">
        <w:rPr>
          <w:rFonts w:ascii="Verdana" w:hAnsi="Verdana" w:cs="Arial"/>
          <w:sz w:val="21"/>
          <w:szCs w:val="21"/>
          <w:lang w:eastAsia="es-ES"/>
        </w:rPr>
        <w:lastRenderedPageBreak/>
        <w:t>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4AC45AD3"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A estos efectos, el Promotor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69DD32BB" w14:textId="77777777" w:rsidR="008A478C" w:rsidRPr="000E2F20" w:rsidRDefault="008A478C" w:rsidP="000E2F20">
      <w:pPr>
        <w:pStyle w:val="Prrafodelista"/>
        <w:widowControl/>
        <w:numPr>
          <w:ilvl w:val="1"/>
          <w:numId w:val="2"/>
        </w:numPr>
        <w:autoSpaceDE/>
        <w:autoSpaceDN/>
        <w:spacing w:before="120" w:after="240" w:line="288" w:lineRule="auto"/>
        <w:contextualSpacing w:val="0"/>
        <w:jc w:val="both"/>
        <w:rPr>
          <w:rFonts w:ascii="Verdana" w:hAnsi="Verdana" w:cs="Arial"/>
          <w:sz w:val="21"/>
          <w:szCs w:val="21"/>
          <w:lang w:eastAsia="es-ES"/>
        </w:rPr>
      </w:pPr>
      <w:r w:rsidRPr="00C47FF7">
        <w:rPr>
          <w:rFonts w:ascii="Verdana" w:hAnsi="Verdana" w:cs="Arial"/>
          <w:sz w:val="21"/>
          <w:szCs w:val="21"/>
          <w:lang w:eastAsia="es-ES"/>
        </w:rPr>
        <w:t xml:space="preserve">Los datos de contacto del Delegado de Protección de Datos del Promotor, son los siguientes: </w:t>
      </w:r>
      <w:hyperlink r:id="rId6" w:history="1">
        <w:r w:rsidRPr="000E2F20">
          <w:rPr>
            <w:rFonts w:ascii="Verdana" w:hAnsi="Verdana" w:cs="Arial"/>
            <w:sz w:val="21"/>
            <w:szCs w:val="21"/>
            <w:lang w:eastAsia="es-ES"/>
          </w:rPr>
          <w:t>developmentspain@sse.es</w:t>
        </w:r>
      </w:hyperlink>
    </w:p>
    <w:p w14:paraId="65F02738" w14:textId="77777777" w:rsidR="008A478C" w:rsidRPr="00C47FF7" w:rsidRDefault="008A478C" w:rsidP="000E2F20">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r w:rsidRPr="00C47FF7">
        <w:rPr>
          <w:rFonts w:ascii="Verdana" w:hAnsi="Verdana" w:cs="Arial"/>
          <w:sz w:val="21"/>
          <w:szCs w:val="21"/>
          <w:lang w:eastAsia="es-ES"/>
        </w:rPr>
        <w:t>Dirección: Sistemas Energéticos Plutón.  c/ Buenos Aires, 12, C.P. 48.001, Bilbao (Bizkaia)</w:t>
      </w:r>
    </w:p>
    <w:p w14:paraId="491D6FC7" w14:textId="77777777" w:rsidR="008A478C" w:rsidRPr="00C47FF7" w:rsidRDefault="008A478C" w:rsidP="000E2F20">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r w:rsidRPr="00C47FF7">
        <w:rPr>
          <w:rFonts w:ascii="Verdana" w:hAnsi="Verdana" w:cs="Arial"/>
          <w:sz w:val="21"/>
          <w:szCs w:val="21"/>
          <w:lang w:eastAsia="es-ES"/>
        </w:rPr>
        <w:t xml:space="preserve"> A este respecto, la Propiedad tiene el derecho de ejercer, mediante carta o e-mail dirigido a la anterior dirección, los derechos de acceso, rectificación, cancelación y oposición al tratamiento de sus datos personales.</w:t>
      </w:r>
    </w:p>
    <w:p w14:paraId="0955F65E" w14:textId="77777777" w:rsidR="008A478C" w:rsidRPr="00C47FF7" w:rsidRDefault="008A478C" w:rsidP="008A478C">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FUERO Y JURISDICCIÓN</w:t>
      </w:r>
    </w:p>
    <w:p w14:paraId="41D93C28" w14:textId="77777777" w:rsidR="008A478C" w:rsidRPr="00C47FF7"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El presente Acuerdo se regirá por la legislación común del Reino de España.</w:t>
      </w:r>
    </w:p>
    <w:p w14:paraId="45E5935D" w14:textId="77777777" w:rsidR="008A478C" w:rsidRPr="00240EFE" w:rsidRDefault="008A478C" w:rsidP="008A478C">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C47FF7">
        <w:rPr>
          <w:rFonts w:ascii="Verdana" w:hAnsi="Verdana" w:cs="Arial"/>
          <w:sz w:val="21"/>
          <w:szCs w:val="21"/>
          <w:lang w:eastAsia="es-ES"/>
        </w:rPr>
        <w:t>Las Partes, con renuncia expresa a cualquier otro fuero que pudiera corresponderles, se someten al Juzgado o Tribunal competente del partido judicial donde está ubicado la Finca.</w:t>
      </w:r>
    </w:p>
    <w:p w14:paraId="63BDF9D4" w14:textId="77777777" w:rsidR="00240EFE" w:rsidRDefault="00240EFE" w:rsidP="00240EFE">
      <w:pPr>
        <w:widowControl/>
        <w:autoSpaceDE/>
        <w:autoSpaceDN/>
        <w:spacing w:before="120" w:after="240" w:line="288" w:lineRule="auto"/>
        <w:jc w:val="both"/>
        <w:rPr>
          <w:rFonts w:ascii="Verdana" w:hAnsi="Verdana" w:cstheme="minorHAnsi"/>
          <w:sz w:val="21"/>
          <w:szCs w:val="21"/>
        </w:rPr>
      </w:pPr>
    </w:p>
    <w:p w14:paraId="4FD83530" w14:textId="77777777" w:rsidR="00240EFE" w:rsidRDefault="00240EFE" w:rsidP="00240EFE">
      <w:pPr>
        <w:widowControl/>
        <w:autoSpaceDE/>
        <w:autoSpaceDN/>
        <w:spacing w:before="120" w:after="240" w:line="288" w:lineRule="auto"/>
        <w:jc w:val="both"/>
        <w:rPr>
          <w:rFonts w:ascii="Verdana" w:hAnsi="Verdana" w:cstheme="minorHAnsi"/>
          <w:sz w:val="21"/>
          <w:szCs w:val="21"/>
        </w:rPr>
      </w:pPr>
    </w:p>
    <w:p w14:paraId="73C169CD" w14:textId="77777777" w:rsidR="00240EFE" w:rsidRDefault="00240EFE" w:rsidP="00240EFE">
      <w:pPr>
        <w:widowControl/>
        <w:autoSpaceDE/>
        <w:autoSpaceDN/>
        <w:spacing w:before="120" w:after="240" w:line="288" w:lineRule="auto"/>
        <w:jc w:val="both"/>
        <w:rPr>
          <w:rFonts w:ascii="Verdana" w:hAnsi="Verdana" w:cstheme="minorHAnsi"/>
          <w:sz w:val="21"/>
          <w:szCs w:val="21"/>
        </w:rPr>
      </w:pPr>
    </w:p>
    <w:p w14:paraId="7999C01C" w14:textId="77777777" w:rsidR="00240EFE" w:rsidRDefault="00240EFE" w:rsidP="00240EFE">
      <w:pPr>
        <w:widowControl/>
        <w:autoSpaceDE/>
        <w:autoSpaceDN/>
        <w:spacing w:before="120" w:after="240" w:line="288" w:lineRule="auto"/>
        <w:jc w:val="both"/>
        <w:rPr>
          <w:rFonts w:ascii="Verdana" w:hAnsi="Verdana" w:cstheme="minorHAnsi"/>
          <w:sz w:val="21"/>
          <w:szCs w:val="21"/>
        </w:rPr>
      </w:pPr>
    </w:p>
    <w:p w14:paraId="38415597" w14:textId="77777777" w:rsidR="00240EFE" w:rsidRDefault="00240EFE" w:rsidP="00240EFE">
      <w:pPr>
        <w:widowControl/>
        <w:autoSpaceDE/>
        <w:autoSpaceDN/>
        <w:spacing w:before="120" w:after="240" w:line="288" w:lineRule="auto"/>
        <w:jc w:val="both"/>
        <w:rPr>
          <w:rFonts w:ascii="Verdana" w:hAnsi="Verdana" w:cstheme="minorHAnsi"/>
          <w:sz w:val="21"/>
          <w:szCs w:val="21"/>
        </w:rPr>
      </w:pPr>
    </w:p>
    <w:p w14:paraId="098D575F" w14:textId="77777777" w:rsidR="00240EFE" w:rsidRDefault="00240EFE" w:rsidP="00240EFE">
      <w:pPr>
        <w:widowControl/>
        <w:autoSpaceDE/>
        <w:autoSpaceDN/>
        <w:spacing w:before="120" w:after="240" w:line="288" w:lineRule="auto"/>
        <w:jc w:val="both"/>
        <w:rPr>
          <w:rFonts w:ascii="Verdana" w:hAnsi="Verdana" w:cstheme="minorHAnsi"/>
          <w:sz w:val="21"/>
          <w:szCs w:val="21"/>
        </w:rPr>
      </w:pPr>
    </w:p>
    <w:p w14:paraId="13531F8B" w14:textId="77777777" w:rsidR="008A478C" w:rsidRPr="00C47FF7" w:rsidRDefault="008A478C" w:rsidP="008A478C">
      <w:pPr>
        <w:spacing w:before="120" w:after="240" w:line="288" w:lineRule="auto"/>
        <w:jc w:val="both"/>
        <w:rPr>
          <w:rFonts w:ascii="Verdana" w:hAnsi="Verdana" w:cs="Arial"/>
          <w:sz w:val="21"/>
          <w:szCs w:val="21"/>
          <w:lang w:eastAsia="es-ES"/>
        </w:rPr>
      </w:pPr>
      <w:r w:rsidRPr="00C47FF7">
        <w:rPr>
          <w:rFonts w:ascii="Verdana" w:hAnsi="Verdana" w:cs="Arial"/>
          <w:sz w:val="21"/>
          <w:szCs w:val="21"/>
          <w:lang w:eastAsia="es-ES"/>
        </w:rPr>
        <w:lastRenderedPageBreak/>
        <w:t>Y a estos efectos, las Partes, en prueba de su conformidad con el contenido del presente Acuerdo, así como con los anexos que lo acompañan, lo suscriben por duplicado ejemplar en el lugar y fecha señalados en el encabezamiento.</w:t>
      </w:r>
    </w:p>
    <w:p w14:paraId="76EDD948" w14:textId="77777777" w:rsidR="008A478C" w:rsidRPr="00C47FF7" w:rsidRDefault="008A478C" w:rsidP="008A478C">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8A478C" w:rsidRPr="00C47FF7" w14:paraId="4E53D23A" w14:textId="77777777" w:rsidTr="00BD7BB7">
        <w:tc>
          <w:tcPr>
            <w:tcW w:w="3412" w:type="dxa"/>
            <w:tcBorders>
              <w:bottom w:val="single" w:sz="4" w:space="0" w:color="auto"/>
            </w:tcBorders>
          </w:tcPr>
          <w:p w14:paraId="1DB58B6E" w14:textId="77777777" w:rsidR="008A478C" w:rsidRPr="00C47FF7" w:rsidRDefault="008A478C" w:rsidP="00BD7BB7">
            <w:pPr>
              <w:ind w:left="-100"/>
              <w:rPr>
                <w:rFonts w:ascii="Verdana" w:hAnsi="Verdana" w:cs="Arial"/>
                <w:b/>
                <w:bCs/>
                <w:sz w:val="21"/>
                <w:szCs w:val="21"/>
                <w:lang w:eastAsia="es-ES"/>
              </w:rPr>
            </w:pPr>
            <w:r w:rsidRPr="00C47FF7">
              <w:rPr>
                <w:rFonts w:ascii="Verdana" w:hAnsi="Verdana" w:cs="Arial"/>
                <w:b/>
                <w:bCs/>
                <w:sz w:val="21"/>
                <w:szCs w:val="21"/>
                <w:lang w:eastAsia="es-ES"/>
              </w:rPr>
              <w:t>EL PROMOTOR</w:t>
            </w:r>
          </w:p>
          <w:p w14:paraId="58B2C091" w14:textId="77777777" w:rsidR="008A478C" w:rsidRPr="00C47FF7" w:rsidRDefault="008A478C" w:rsidP="00BD7BB7">
            <w:pPr>
              <w:ind w:left="-100"/>
              <w:rPr>
                <w:rFonts w:ascii="Verdana" w:hAnsi="Verdana" w:cs="Arial"/>
                <w:b/>
                <w:bCs/>
                <w:sz w:val="21"/>
                <w:szCs w:val="21"/>
                <w:lang w:eastAsia="es-ES"/>
              </w:rPr>
            </w:pPr>
          </w:p>
          <w:p w14:paraId="5C927110" w14:textId="77777777" w:rsidR="008A478C" w:rsidRPr="00C47FF7" w:rsidRDefault="008A478C" w:rsidP="00BD7BB7">
            <w:pPr>
              <w:ind w:left="-100"/>
              <w:rPr>
                <w:rFonts w:ascii="Verdana" w:hAnsi="Verdana" w:cs="Arial"/>
                <w:b/>
                <w:bCs/>
                <w:sz w:val="21"/>
                <w:szCs w:val="21"/>
                <w:lang w:eastAsia="es-ES"/>
              </w:rPr>
            </w:pPr>
          </w:p>
          <w:p w14:paraId="79084C59" w14:textId="77777777" w:rsidR="008A478C" w:rsidRPr="00C47FF7" w:rsidRDefault="008A478C" w:rsidP="00BD7BB7">
            <w:pPr>
              <w:ind w:left="-100"/>
              <w:rPr>
                <w:rFonts w:ascii="Verdana" w:hAnsi="Verdana" w:cs="Arial"/>
                <w:b/>
                <w:bCs/>
                <w:sz w:val="21"/>
                <w:szCs w:val="21"/>
                <w:lang w:eastAsia="es-ES"/>
              </w:rPr>
            </w:pPr>
          </w:p>
          <w:p w14:paraId="4E65F4DB" w14:textId="77777777" w:rsidR="008A478C" w:rsidRPr="00C47FF7" w:rsidRDefault="008A478C" w:rsidP="00BD7BB7">
            <w:pPr>
              <w:ind w:left="-100"/>
              <w:rPr>
                <w:rFonts w:ascii="Verdana" w:hAnsi="Verdana" w:cs="Arial"/>
                <w:b/>
                <w:bCs/>
                <w:sz w:val="21"/>
                <w:szCs w:val="21"/>
                <w:lang w:eastAsia="es-ES"/>
              </w:rPr>
            </w:pPr>
          </w:p>
          <w:p w14:paraId="386F5F95" w14:textId="77777777" w:rsidR="008A478C" w:rsidRPr="00C47FF7" w:rsidRDefault="008A478C" w:rsidP="00BD7BB7">
            <w:pPr>
              <w:rPr>
                <w:rFonts w:ascii="Verdana" w:hAnsi="Verdana" w:cs="Arial"/>
                <w:b/>
                <w:bCs/>
                <w:sz w:val="21"/>
                <w:szCs w:val="21"/>
                <w:lang w:eastAsia="es-ES"/>
              </w:rPr>
            </w:pPr>
          </w:p>
          <w:p w14:paraId="23B2B1CB" w14:textId="77777777" w:rsidR="008A478C" w:rsidRPr="00C47FF7" w:rsidRDefault="008A478C" w:rsidP="00BD7BB7">
            <w:pPr>
              <w:ind w:left="-100"/>
              <w:rPr>
                <w:rFonts w:ascii="Verdana" w:hAnsi="Verdana" w:cs="Arial"/>
                <w:b/>
                <w:bCs/>
                <w:sz w:val="21"/>
                <w:szCs w:val="21"/>
                <w:lang w:eastAsia="es-ES"/>
              </w:rPr>
            </w:pPr>
          </w:p>
        </w:tc>
        <w:tc>
          <w:tcPr>
            <w:tcW w:w="651" w:type="dxa"/>
          </w:tcPr>
          <w:p w14:paraId="195B8A58" w14:textId="77777777" w:rsidR="008A478C" w:rsidRPr="00C47FF7" w:rsidRDefault="008A478C" w:rsidP="00BD7BB7">
            <w:pPr>
              <w:ind w:left="-100"/>
              <w:rPr>
                <w:rFonts w:ascii="Verdana" w:hAnsi="Verdana" w:cs="Arial"/>
                <w:b/>
                <w:bCs/>
                <w:sz w:val="21"/>
                <w:szCs w:val="21"/>
                <w:lang w:eastAsia="es-ES"/>
              </w:rPr>
            </w:pPr>
          </w:p>
        </w:tc>
        <w:tc>
          <w:tcPr>
            <w:tcW w:w="651" w:type="dxa"/>
          </w:tcPr>
          <w:p w14:paraId="67D72463" w14:textId="77777777" w:rsidR="008A478C" w:rsidRPr="00C47FF7" w:rsidRDefault="008A478C" w:rsidP="00BD7BB7">
            <w:pPr>
              <w:ind w:left="-100"/>
              <w:rPr>
                <w:rFonts w:ascii="Verdana" w:hAnsi="Verdana" w:cs="Arial"/>
                <w:b/>
                <w:bCs/>
                <w:sz w:val="21"/>
                <w:szCs w:val="21"/>
                <w:lang w:eastAsia="es-ES"/>
              </w:rPr>
            </w:pPr>
          </w:p>
        </w:tc>
        <w:tc>
          <w:tcPr>
            <w:tcW w:w="3784" w:type="dxa"/>
            <w:tcBorders>
              <w:bottom w:val="single" w:sz="4" w:space="0" w:color="auto"/>
            </w:tcBorders>
          </w:tcPr>
          <w:p w14:paraId="439BE2AD" w14:textId="77777777" w:rsidR="008A478C" w:rsidRPr="00C47FF7" w:rsidRDefault="008A478C" w:rsidP="00BD7BB7">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tc>
      </w:tr>
      <w:tr w:rsidR="008A478C" w:rsidRPr="00C47FF7" w14:paraId="4E45031C" w14:textId="77777777" w:rsidTr="00BD7BB7">
        <w:tc>
          <w:tcPr>
            <w:tcW w:w="3412" w:type="dxa"/>
            <w:tcBorders>
              <w:top w:val="single" w:sz="4" w:space="0" w:color="auto"/>
            </w:tcBorders>
          </w:tcPr>
          <w:p w14:paraId="00B4CA93" w14:textId="77777777" w:rsidR="008A478C" w:rsidRPr="00C47FF7" w:rsidRDefault="008A478C" w:rsidP="00BD7BB7">
            <w:pPr>
              <w:ind w:left="-100"/>
              <w:rPr>
                <w:rFonts w:ascii="Verdana" w:hAnsi="Verdana" w:cs="Arial"/>
                <w:b/>
                <w:bCs/>
                <w:sz w:val="21"/>
                <w:szCs w:val="21"/>
                <w:lang w:eastAsia="es-ES"/>
              </w:rPr>
            </w:pPr>
            <w:r w:rsidRPr="00C47FF7">
              <w:rPr>
                <w:rFonts w:ascii="Verdana" w:hAnsi="Verdana" w:cs="Arial"/>
                <w:b/>
                <w:bCs/>
                <w:sz w:val="21"/>
                <w:szCs w:val="21"/>
                <w:lang w:eastAsia="es-ES"/>
              </w:rPr>
              <w:t>D.</w:t>
            </w:r>
            <w:r w:rsidRPr="00C47FF7">
              <w:rPr>
                <w:rFonts w:ascii="Verdana" w:hAnsi="Verdana" w:cs="Arial"/>
                <w:szCs w:val="21"/>
              </w:rPr>
              <w:t xml:space="preserve">  </w:t>
            </w:r>
            <w:r w:rsidRPr="00C47FF7">
              <w:rPr>
                <w:rFonts w:ascii="Verdana" w:hAnsi="Verdana" w:cs="Arial"/>
                <w:b/>
                <w:szCs w:val="21"/>
              </w:rPr>
              <w:t>Juan Barreiro Grandío</w:t>
            </w:r>
          </w:p>
        </w:tc>
        <w:tc>
          <w:tcPr>
            <w:tcW w:w="651" w:type="dxa"/>
          </w:tcPr>
          <w:p w14:paraId="32CC122A" w14:textId="77777777" w:rsidR="008A478C" w:rsidRPr="00C47FF7" w:rsidRDefault="008A478C" w:rsidP="00BD7BB7">
            <w:pPr>
              <w:ind w:left="-100"/>
              <w:rPr>
                <w:rFonts w:ascii="Verdana" w:hAnsi="Verdana" w:cs="Arial"/>
                <w:b/>
                <w:bCs/>
                <w:sz w:val="21"/>
                <w:szCs w:val="21"/>
                <w:lang w:eastAsia="es-ES"/>
              </w:rPr>
            </w:pPr>
          </w:p>
        </w:tc>
        <w:tc>
          <w:tcPr>
            <w:tcW w:w="651" w:type="dxa"/>
          </w:tcPr>
          <w:p w14:paraId="59E1A7E7" w14:textId="77777777" w:rsidR="008A478C" w:rsidRPr="00C47FF7" w:rsidRDefault="008A478C" w:rsidP="00BD7BB7">
            <w:pPr>
              <w:ind w:left="-100"/>
              <w:rPr>
                <w:rFonts w:ascii="Verdana" w:hAnsi="Verdana" w:cs="Arial"/>
                <w:b/>
                <w:bCs/>
                <w:sz w:val="21"/>
                <w:szCs w:val="21"/>
                <w:lang w:eastAsia="es-ES"/>
              </w:rPr>
            </w:pPr>
          </w:p>
        </w:tc>
        <w:tc>
          <w:tcPr>
            <w:tcW w:w="3784" w:type="dxa"/>
            <w:tcBorders>
              <w:top w:val="single" w:sz="4" w:space="0" w:color="auto"/>
            </w:tcBorders>
          </w:tcPr>
          <w:p w14:paraId="40F33BAC" w14:textId="73ABFE95" w:rsidR="008A478C" w:rsidRPr="001859D3" w:rsidRDefault="008A478C" w:rsidP="00BD7BB7">
            <w:pPr>
              <w:ind w:left="-100"/>
              <w:rPr>
                <w:rFonts w:ascii="Verdana" w:hAnsi="Verdana" w:cs="Arial"/>
                <w:b/>
                <w:bCs/>
                <w:sz w:val="21"/>
                <w:szCs w:val="21"/>
                <w:lang w:val="es-ES" w:eastAsia="es-ES"/>
              </w:rPr>
            </w:pPr>
            <w:r w:rsidRPr="001859D3">
              <w:rPr>
                <w:rFonts w:ascii="Verdana" w:hAnsi="Verdana" w:cs="Arial"/>
                <w:b/>
                <w:bCs/>
                <w:sz w:val="21"/>
                <w:szCs w:val="21"/>
                <w:lang w:val="es-ES" w:eastAsia="es-ES"/>
              </w:rPr>
              <w:t xml:space="preserve">D. </w:t>
            </w:r>
            <w:r w:rsidRPr="001859D3">
              <w:rPr>
                <w:rFonts w:ascii="Verdana" w:hAnsi="Verdana" w:cs="Arial"/>
                <w:b/>
                <w:bCs/>
                <w:noProof/>
                <w:sz w:val="21"/>
                <w:szCs w:val="21"/>
                <w:lang w:val="es-ES" w:eastAsia="es-ES"/>
              </w:rPr>
              <w:t>José Agustín Viva</w:t>
            </w:r>
            <w:r w:rsidR="001859D3">
              <w:rPr>
                <w:rFonts w:ascii="Verdana" w:hAnsi="Verdana" w:cs="Arial"/>
                <w:b/>
                <w:bCs/>
                <w:noProof/>
                <w:sz w:val="21"/>
                <w:szCs w:val="21"/>
                <w:lang w:val="es-ES" w:eastAsia="es-ES"/>
              </w:rPr>
              <w:t>r Ortega</w:t>
            </w:r>
          </w:p>
        </w:tc>
      </w:tr>
    </w:tbl>
    <w:p w14:paraId="489529E7" w14:textId="77777777" w:rsidR="008A478C" w:rsidRPr="00C47FF7" w:rsidRDefault="008A478C" w:rsidP="008A478C">
      <w:pPr>
        <w:ind w:left="709" w:hanging="709"/>
        <w:rPr>
          <w:rFonts w:ascii="Verdana" w:hAnsi="Verdana" w:cs="Arial"/>
          <w:b/>
          <w:sz w:val="21"/>
          <w:szCs w:val="21"/>
          <w:u w:val="single"/>
          <w:lang w:eastAsia="es-ES"/>
        </w:rPr>
      </w:pPr>
      <w:r w:rsidRPr="00C47FF7">
        <w:rPr>
          <w:rFonts w:ascii="Verdana" w:hAnsi="Verdana" w:cs="Arial"/>
          <w:b/>
          <w:sz w:val="21"/>
          <w:szCs w:val="21"/>
          <w:u w:val="single"/>
          <w:lang w:eastAsia="es-ES"/>
        </w:rPr>
        <w:br w:type="page"/>
      </w:r>
    </w:p>
    <w:p w14:paraId="1D756FDE" w14:textId="77777777" w:rsidR="008A478C" w:rsidRDefault="008A478C" w:rsidP="008A478C">
      <w:pPr>
        <w:ind w:left="709" w:hanging="709"/>
        <w:jc w:val="center"/>
        <w:rPr>
          <w:rFonts w:ascii="Verdana" w:hAnsi="Verdana" w:cs="Arial"/>
          <w:b/>
          <w:sz w:val="21"/>
          <w:szCs w:val="21"/>
          <w:u w:val="single"/>
          <w:lang w:eastAsia="es-ES"/>
        </w:rPr>
      </w:pPr>
    </w:p>
    <w:p w14:paraId="3D514F2C" w14:textId="77777777" w:rsidR="008A478C" w:rsidRPr="00A2269B" w:rsidRDefault="008A478C" w:rsidP="008A478C">
      <w:pPr>
        <w:ind w:left="709" w:hanging="709"/>
        <w:jc w:val="center"/>
        <w:rPr>
          <w:rFonts w:ascii="Verdana" w:hAnsi="Verdana" w:cs="Arial"/>
          <w:b/>
          <w:sz w:val="21"/>
          <w:szCs w:val="21"/>
          <w:u w:val="single"/>
          <w:lang w:eastAsia="es-ES"/>
        </w:rPr>
      </w:pPr>
    </w:p>
    <w:p w14:paraId="7357154F" w14:textId="77777777" w:rsidR="008A478C" w:rsidRDefault="008A478C" w:rsidP="008A478C">
      <w:pPr>
        <w:jc w:val="center"/>
        <w:rPr>
          <w:rFonts w:ascii="Verdana" w:hAnsi="Verdana" w:cs="Arial"/>
          <w:b/>
          <w:sz w:val="21"/>
          <w:szCs w:val="21"/>
          <w:u w:val="single"/>
          <w:lang w:eastAsia="es-ES"/>
        </w:rPr>
      </w:pPr>
      <w:r w:rsidRPr="00A2269B">
        <w:rPr>
          <w:rFonts w:ascii="Verdana" w:hAnsi="Verdana" w:cs="Arial"/>
          <w:b/>
          <w:sz w:val="21"/>
          <w:szCs w:val="21"/>
          <w:u w:val="single"/>
          <w:lang w:eastAsia="es-ES"/>
        </w:rPr>
        <w:t>Anexo</w:t>
      </w:r>
      <w:r>
        <w:rPr>
          <w:rFonts w:ascii="Verdana" w:hAnsi="Verdana" w:cs="Arial"/>
          <w:b/>
          <w:sz w:val="21"/>
          <w:szCs w:val="21"/>
          <w:u w:val="single"/>
          <w:lang w:eastAsia="es-ES"/>
        </w:rPr>
        <w:t>s</w:t>
      </w:r>
    </w:p>
    <w:p w14:paraId="6ED97F18" w14:textId="77777777" w:rsidR="008A478C" w:rsidRDefault="008A478C" w:rsidP="008A478C">
      <w:pPr>
        <w:rPr>
          <w:rFonts w:ascii="Verdana" w:hAnsi="Verdana" w:cs="Arial"/>
          <w:b/>
          <w:sz w:val="21"/>
          <w:szCs w:val="21"/>
          <w:u w:val="single"/>
          <w:lang w:eastAsia="es-ES"/>
        </w:rPr>
      </w:pPr>
    </w:p>
    <w:p w14:paraId="28ED9E40" w14:textId="77777777" w:rsidR="008A478C" w:rsidRDefault="008A478C" w:rsidP="008A478C">
      <w:pPr>
        <w:rPr>
          <w:rFonts w:ascii="Verdana" w:hAnsi="Verdana" w:cs="Arial"/>
          <w:b/>
          <w:sz w:val="21"/>
          <w:szCs w:val="21"/>
          <w:u w:val="single"/>
          <w:lang w:eastAsia="es-ES"/>
        </w:rPr>
      </w:pPr>
    </w:p>
    <w:p w14:paraId="3EDCD1B2" w14:textId="77777777" w:rsidR="008A478C" w:rsidRDefault="008A478C" w:rsidP="008A478C">
      <w:pPr>
        <w:rPr>
          <w:rFonts w:ascii="Verdana" w:hAnsi="Verdana" w:cs="Arial"/>
          <w:b/>
          <w:sz w:val="21"/>
          <w:szCs w:val="21"/>
          <w:u w:val="single"/>
          <w:lang w:eastAsia="es-ES"/>
        </w:rPr>
      </w:pPr>
    </w:p>
    <w:p w14:paraId="38656857" w14:textId="77777777" w:rsidR="008A478C" w:rsidRDefault="008A478C" w:rsidP="008A478C">
      <w:pPr>
        <w:rPr>
          <w:rFonts w:ascii="Verdana" w:hAnsi="Verdana" w:cs="Arial"/>
          <w:b/>
          <w:sz w:val="21"/>
          <w:szCs w:val="21"/>
          <w:u w:val="single"/>
          <w:lang w:eastAsia="es-ES"/>
        </w:rPr>
      </w:pPr>
    </w:p>
    <w:p w14:paraId="2560A0CE" w14:textId="77777777" w:rsidR="008A478C" w:rsidRDefault="008A478C" w:rsidP="008A478C">
      <w:pPr>
        <w:rPr>
          <w:rFonts w:ascii="Verdana" w:hAnsi="Verdana" w:cs="Arial"/>
          <w:b/>
          <w:sz w:val="21"/>
          <w:szCs w:val="21"/>
          <w:u w:val="single"/>
          <w:lang w:eastAsia="es-ES"/>
        </w:rPr>
      </w:pPr>
    </w:p>
    <w:p w14:paraId="0705D874" w14:textId="77777777" w:rsidR="008A478C" w:rsidRDefault="008A478C" w:rsidP="008A478C">
      <w:pPr>
        <w:rPr>
          <w:rFonts w:ascii="Verdana" w:hAnsi="Verdana" w:cs="Arial"/>
          <w:b/>
          <w:sz w:val="21"/>
          <w:szCs w:val="21"/>
          <w:u w:val="single"/>
          <w:lang w:eastAsia="es-ES"/>
        </w:rPr>
      </w:pPr>
    </w:p>
    <w:p w14:paraId="064D96E9" w14:textId="77777777" w:rsidR="008A478C" w:rsidRDefault="008A478C" w:rsidP="008A478C">
      <w:pPr>
        <w:rPr>
          <w:rFonts w:ascii="Verdana" w:hAnsi="Verdana" w:cs="Arial"/>
          <w:b/>
          <w:sz w:val="21"/>
          <w:szCs w:val="21"/>
          <w:u w:val="single"/>
          <w:lang w:eastAsia="es-ES"/>
        </w:rPr>
      </w:pPr>
    </w:p>
    <w:p w14:paraId="69A32808" w14:textId="77777777" w:rsidR="008A478C" w:rsidRDefault="008A478C" w:rsidP="008A478C">
      <w:pPr>
        <w:rPr>
          <w:rFonts w:ascii="Verdana" w:hAnsi="Verdana" w:cs="Arial"/>
          <w:b/>
          <w:sz w:val="21"/>
          <w:szCs w:val="21"/>
          <w:u w:val="single"/>
          <w:lang w:eastAsia="es-ES"/>
        </w:rPr>
      </w:pPr>
    </w:p>
    <w:p w14:paraId="3343AE5F" w14:textId="77777777" w:rsidR="008A478C" w:rsidRDefault="008A478C" w:rsidP="008A478C">
      <w:pPr>
        <w:rPr>
          <w:rFonts w:ascii="Verdana" w:hAnsi="Verdana" w:cs="Arial"/>
          <w:b/>
          <w:sz w:val="21"/>
          <w:szCs w:val="21"/>
          <w:u w:val="single"/>
          <w:lang w:eastAsia="es-ES"/>
        </w:rPr>
      </w:pPr>
    </w:p>
    <w:p w14:paraId="468548D4" w14:textId="77777777" w:rsidR="008A478C" w:rsidRDefault="008A478C" w:rsidP="008A478C">
      <w:pPr>
        <w:rPr>
          <w:rFonts w:ascii="Verdana" w:hAnsi="Verdana" w:cs="Arial"/>
          <w:b/>
          <w:sz w:val="21"/>
          <w:szCs w:val="21"/>
          <w:u w:val="single"/>
          <w:lang w:eastAsia="es-ES"/>
        </w:rPr>
      </w:pPr>
    </w:p>
    <w:p w14:paraId="0247D073" w14:textId="77777777" w:rsidR="008A478C" w:rsidRDefault="008A478C" w:rsidP="008A478C">
      <w:pPr>
        <w:rPr>
          <w:rFonts w:ascii="Verdana" w:hAnsi="Verdana" w:cs="Arial"/>
          <w:b/>
          <w:sz w:val="21"/>
          <w:szCs w:val="21"/>
          <w:u w:val="single"/>
          <w:lang w:eastAsia="es-ES"/>
        </w:rPr>
      </w:pPr>
    </w:p>
    <w:p w14:paraId="181480AE" w14:textId="77777777" w:rsidR="008A478C" w:rsidRDefault="008A478C" w:rsidP="008A478C">
      <w:pPr>
        <w:rPr>
          <w:rFonts w:ascii="Verdana" w:hAnsi="Verdana" w:cs="Arial"/>
          <w:b/>
          <w:sz w:val="21"/>
          <w:szCs w:val="21"/>
          <w:u w:val="single"/>
          <w:lang w:eastAsia="es-ES"/>
        </w:rPr>
      </w:pPr>
    </w:p>
    <w:p w14:paraId="65994FD4" w14:textId="77777777" w:rsidR="008A478C" w:rsidRDefault="008A478C" w:rsidP="008A478C">
      <w:pPr>
        <w:rPr>
          <w:rFonts w:ascii="Verdana" w:hAnsi="Verdana" w:cs="Arial"/>
          <w:b/>
          <w:sz w:val="21"/>
          <w:szCs w:val="21"/>
          <w:u w:val="single"/>
          <w:lang w:eastAsia="es-ES"/>
        </w:rPr>
      </w:pPr>
    </w:p>
    <w:p w14:paraId="459866D6" w14:textId="77777777" w:rsidR="008A478C" w:rsidRDefault="008A478C" w:rsidP="008A478C">
      <w:pPr>
        <w:rPr>
          <w:rFonts w:ascii="Verdana" w:hAnsi="Verdana" w:cs="Arial"/>
          <w:b/>
          <w:sz w:val="21"/>
          <w:szCs w:val="21"/>
          <w:u w:val="single"/>
          <w:lang w:eastAsia="es-ES"/>
        </w:rPr>
      </w:pPr>
    </w:p>
    <w:p w14:paraId="02ADEC06" w14:textId="77777777" w:rsidR="008A478C" w:rsidRDefault="008A478C" w:rsidP="008A478C">
      <w:pPr>
        <w:rPr>
          <w:rFonts w:ascii="Verdana" w:hAnsi="Verdana" w:cs="Arial"/>
          <w:b/>
          <w:sz w:val="21"/>
          <w:szCs w:val="21"/>
          <w:u w:val="single"/>
          <w:lang w:eastAsia="es-ES"/>
        </w:rPr>
      </w:pPr>
    </w:p>
    <w:p w14:paraId="65445235" w14:textId="77777777" w:rsidR="008A478C" w:rsidRDefault="008A478C" w:rsidP="008A478C">
      <w:pPr>
        <w:rPr>
          <w:rFonts w:ascii="Verdana" w:hAnsi="Verdana" w:cs="Arial"/>
          <w:b/>
          <w:sz w:val="21"/>
          <w:szCs w:val="21"/>
          <w:u w:val="single"/>
          <w:lang w:eastAsia="es-ES"/>
        </w:rPr>
      </w:pPr>
    </w:p>
    <w:p w14:paraId="0912A5A8" w14:textId="77777777" w:rsidR="008A478C" w:rsidRDefault="008A478C" w:rsidP="008A478C">
      <w:pPr>
        <w:rPr>
          <w:rFonts w:ascii="Verdana" w:hAnsi="Verdana" w:cs="Arial"/>
          <w:b/>
          <w:sz w:val="21"/>
          <w:szCs w:val="21"/>
          <w:u w:val="single"/>
          <w:lang w:eastAsia="es-ES"/>
        </w:rPr>
      </w:pPr>
    </w:p>
    <w:p w14:paraId="2B69E5D0" w14:textId="77777777" w:rsidR="008A478C" w:rsidRDefault="008A478C" w:rsidP="008A478C">
      <w:pPr>
        <w:rPr>
          <w:rFonts w:ascii="Verdana" w:hAnsi="Verdana" w:cs="Arial"/>
          <w:b/>
          <w:sz w:val="21"/>
          <w:szCs w:val="21"/>
          <w:u w:val="single"/>
          <w:lang w:eastAsia="es-ES"/>
        </w:rPr>
      </w:pPr>
    </w:p>
    <w:p w14:paraId="18A236DB" w14:textId="77777777" w:rsidR="008A478C" w:rsidRDefault="008A478C" w:rsidP="008A478C">
      <w:pPr>
        <w:rPr>
          <w:rFonts w:ascii="Verdana" w:hAnsi="Verdana" w:cs="Arial"/>
          <w:b/>
          <w:sz w:val="21"/>
          <w:szCs w:val="21"/>
          <w:u w:val="single"/>
          <w:lang w:eastAsia="es-ES"/>
        </w:rPr>
      </w:pPr>
    </w:p>
    <w:p w14:paraId="221F1E51" w14:textId="77777777" w:rsidR="008A478C" w:rsidRDefault="008A478C" w:rsidP="008A478C">
      <w:pPr>
        <w:rPr>
          <w:rFonts w:ascii="Verdana" w:hAnsi="Verdana" w:cs="Arial"/>
          <w:b/>
          <w:sz w:val="21"/>
          <w:szCs w:val="21"/>
          <w:u w:val="single"/>
          <w:lang w:eastAsia="es-ES"/>
        </w:rPr>
      </w:pPr>
    </w:p>
    <w:p w14:paraId="1EDACA17" w14:textId="77777777" w:rsidR="008A478C" w:rsidRDefault="008A478C" w:rsidP="008A478C">
      <w:pPr>
        <w:rPr>
          <w:rFonts w:ascii="Verdana" w:hAnsi="Verdana" w:cs="Arial"/>
          <w:b/>
          <w:sz w:val="21"/>
          <w:szCs w:val="21"/>
          <w:u w:val="single"/>
          <w:lang w:eastAsia="es-ES"/>
        </w:rPr>
      </w:pPr>
    </w:p>
    <w:p w14:paraId="125FEAF5" w14:textId="77777777" w:rsidR="00FE0244" w:rsidRDefault="00FE0244"/>
    <w:sectPr w:rsidR="00FE02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EC0B5A"/>
    <w:multiLevelType w:val="multilevel"/>
    <w:tmpl w:val="7F9E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4" w15:restartNumberingAfterBreak="0">
    <w:nsid w:val="40F70CFE"/>
    <w:multiLevelType w:val="multilevel"/>
    <w:tmpl w:val="5F64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16cid:durableId="1216428046">
    <w:abstractNumId w:val="5"/>
  </w:num>
  <w:num w:numId="2" w16cid:durableId="179702137">
    <w:abstractNumId w:val="0"/>
  </w:num>
  <w:num w:numId="3" w16cid:durableId="450706722">
    <w:abstractNumId w:val="2"/>
  </w:num>
  <w:num w:numId="4" w16cid:durableId="2116631865">
    <w:abstractNumId w:val="3"/>
  </w:num>
  <w:num w:numId="5" w16cid:durableId="1580752919">
    <w:abstractNumId w:val="4"/>
  </w:num>
  <w:num w:numId="6" w16cid:durableId="386228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78C"/>
    <w:rsid w:val="000E2F20"/>
    <w:rsid w:val="001859D3"/>
    <w:rsid w:val="00240EFE"/>
    <w:rsid w:val="003464F3"/>
    <w:rsid w:val="005C6307"/>
    <w:rsid w:val="006C3105"/>
    <w:rsid w:val="007A13E1"/>
    <w:rsid w:val="008213AF"/>
    <w:rsid w:val="00886AA6"/>
    <w:rsid w:val="008A478C"/>
    <w:rsid w:val="00AC53C2"/>
    <w:rsid w:val="00B87843"/>
    <w:rsid w:val="00C75033"/>
    <w:rsid w:val="00CD169F"/>
    <w:rsid w:val="00CF7F6E"/>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C75D4"/>
  <w15:chartTrackingRefBased/>
  <w15:docId w15:val="{488B3227-B4AD-4197-82BC-78CBC0E4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78C"/>
    <w:pPr>
      <w:widowControl w:val="0"/>
      <w:autoSpaceDE w:val="0"/>
      <w:autoSpaceDN w:val="0"/>
      <w:spacing w:after="0" w:line="240"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8A4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A4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A47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A47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A47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A478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A478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A478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A478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47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A47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A47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A47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A47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A47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A47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A47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A478C"/>
    <w:rPr>
      <w:rFonts w:eastAsiaTheme="majorEastAsia" w:cstheme="majorBidi"/>
      <w:color w:val="272727" w:themeColor="text1" w:themeTint="D8"/>
    </w:rPr>
  </w:style>
  <w:style w:type="paragraph" w:styleId="Ttulo">
    <w:name w:val="Title"/>
    <w:basedOn w:val="Normal"/>
    <w:next w:val="Normal"/>
    <w:link w:val="TtuloCar"/>
    <w:uiPriority w:val="10"/>
    <w:qFormat/>
    <w:rsid w:val="008A478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A47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A47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47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A478C"/>
    <w:pPr>
      <w:spacing w:before="160"/>
      <w:jc w:val="center"/>
    </w:pPr>
    <w:rPr>
      <w:i/>
      <w:iCs/>
      <w:color w:val="404040" w:themeColor="text1" w:themeTint="BF"/>
    </w:rPr>
  </w:style>
  <w:style w:type="character" w:customStyle="1" w:styleId="CitaCar">
    <w:name w:val="Cita Car"/>
    <w:basedOn w:val="Fuentedeprrafopredeter"/>
    <w:link w:val="Cita"/>
    <w:uiPriority w:val="29"/>
    <w:rsid w:val="008A478C"/>
    <w:rPr>
      <w:i/>
      <w:iCs/>
      <w:color w:val="404040" w:themeColor="text1" w:themeTint="BF"/>
    </w:rPr>
  </w:style>
  <w:style w:type="paragraph" w:styleId="Prrafodelista">
    <w:name w:val="List Paragraph"/>
    <w:basedOn w:val="Normal"/>
    <w:uiPriority w:val="34"/>
    <w:qFormat/>
    <w:rsid w:val="008A478C"/>
    <w:pPr>
      <w:ind w:left="720"/>
      <w:contextualSpacing/>
    </w:pPr>
  </w:style>
  <w:style w:type="character" w:styleId="nfasisintenso">
    <w:name w:val="Intense Emphasis"/>
    <w:basedOn w:val="Fuentedeprrafopredeter"/>
    <w:uiPriority w:val="21"/>
    <w:qFormat/>
    <w:rsid w:val="008A478C"/>
    <w:rPr>
      <w:i/>
      <w:iCs/>
      <w:color w:val="0F4761" w:themeColor="accent1" w:themeShade="BF"/>
    </w:rPr>
  </w:style>
  <w:style w:type="paragraph" w:styleId="Citadestacada">
    <w:name w:val="Intense Quote"/>
    <w:basedOn w:val="Normal"/>
    <w:next w:val="Normal"/>
    <w:link w:val="CitadestacadaCar"/>
    <w:uiPriority w:val="30"/>
    <w:qFormat/>
    <w:rsid w:val="008A4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478C"/>
    <w:rPr>
      <w:i/>
      <w:iCs/>
      <w:color w:val="0F4761" w:themeColor="accent1" w:themeShade="BF"/>
    </w:rPr>
  </w:style>
  <w:style w:type="character" w:styleId="Referenciaintensa">
    <w:name w:val="Intense Reference"/>
    <w:basedOn w:val="Fuentedeprrafopredeter"/>
    <w:uiPriority w:val="32"/>
    <w:qFormat/>
    <w:rsid w:val="008A478C"/>
    <w:rPr>
      <w:b/>
      <w:bCs/>
      <w:smallCaps/>
      <w:color w:val="0F4761" w:themeColor="accent1" w:themeShade="BF"/>
      <w:spacing w:val="5"/>
    </w:rPr>
  </w:style>
  <w:style w:type="paragraph" w:styleId="Textoindependiente">
    <w:name w:val="Body Text"/>
    <w:basedOn w:val="Normal"/>
    <w:link w:val="TextoindependienteCar"/>
    <w:uiPriority w:val="1"/>
    <w:qFormat/>
    <w:rsid w:val="008A478C"/>
    <w:pPr>
      <w:ind w:left="101"/>
    </w:pPr>
    <w:rPr>
      <w:sz w:val="24"/>
      <w:szCs w:val="24"/>
    </w:rPr>
  </w:style>
  <w:style w:type="character" w:customStyle="1" w:styleId="TextoindependienteCar">
    <w:name w:val="Texto independiente Car"/>
    <w:basedOn w:val="Fuentedeprrafopredeter"/>
    <w:link w:val="Textoindependiente"/>
    <w:uiPriority w:val="1"/>
    <w:rsid w:val="008A478C"/>
    <w:rPr>
      <w:rFonts w:ascii="Calibri" w:eastAsia="Calibri" w:hAnsi="Calibri" w:cs="Calibri"/>
      <w:kern w:val="0"/>
      <w:sz w:val="24"/>
      <w:szCs w:val="24"/>
      <w14:ligatures w14:val="none"/>
    </w:rPr>
  </w:style>
  <w:style w:type="table" w:styleId="Tablaconcuadrcula">
    <w:name w:val="Table Grid"/>
    <w:basedOn w:val="Tablanormal"/>
    <w:rsid w:val="008A478C"/>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8A478C"/>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8A478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969908">
      <w:bodyDiv w:val="1"/>
      <w:marLeft w:val="0"/>
      <w:marRight w:val="0"/>
      <w:marTop w:val="0"/>
      <w:marBottom w:val="0"/>
      <w:divBdr>
        <w:top w:val="none" w:sz="0" w:space="0" w:color="auto"/>
        <w:left w:val="none" w:sz="0" w:space="0" w:color="auto"/>
        <w:bottom w:val="none" w:sz="0" w:space="0" w:color="auto"/>
        <w:right w:val="none" w:sz="0" w:space="0" w:color="auto"/>
      </w:divBdr>
    </w:div>
    <w:div w:id="197868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spain@sse.es" TargetMode="External"/><Relationship Id="rId5" Type="http://schemas.openxmlformats.org/officeDocument/2006/relationships/hyperlink" Target="mailto:developmentspain@sse.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11</Pages>
  <Words>2986</Words>
  <Characters>16423</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10</cp:revision>
  <cp:lastPrinted>2025-08-05T09:30:00Z</cp:lastPrinted>
  <dcterms:created xsi:type="dcterms:W3CDTF">2025-08-05T08:31:00Z</dcterms:created>
  <dcterms:modified xsi:type="dcterms:W3CDTF">2025-08-05T09:33:00Z</dcterms:modified>
</cp:coreProperties>
</file>