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6130B7AA" w14:textId="35569670" w:rsidR="00932EAE" w:rsidRPr="00932EAE" w:rsidRDefault="00932EAE" w:rsidP="0064185C">
      <w:pPr>
        <w:spacing w:before="120" w:line="288" w:lineRule="auto"/>
        <w:rPr>
          <w:rFonts w:ascii="Verdana" w:hAnsi="Verdana"/>
          <w:sz w:val="21"/>
          <w:szCs w:val="21"/>
        </w:rPr>
      </w:pPr>
      <w:r w:rsidRPr="006A3327">
        <w:rPr>
          <w:rFonts w:ascii="Verdana" w:hAnsi="Verdana"/>
          <w:sz w:val="21"/>
          <w:szCs w:val="21"/>
        </w:rPr>
        <w:t xml:space="preserve">CLAVERROC SA, con CIF A50083237, con domicilio en PS CONSTITUCION 28 Pl:02 </w:t>
      </w:r>
      <w:proofErr w:type="spellStart"/>
      <w:proofErr w:type="gramStart"/>
      <w:r w:rsidRPr="006A3327">
        <w:rPr>
          <w:rFonts w:ascii="Verdana" w:hAnsi="Verdana"/>
          <w:sz w:val="21"/>
          <w:szCs w:val="21"/>
        </w:rPr>
        <w:t>Pt:IZ</w:t>
      </w:r>
      <w:proofErr w:type="spellEnd"/>
      <w:proofErr w:type="gramEnd"/>
      <w:r w:rsidRPr="006A3327">
        <w:rPr>
          <w:rFonts w:ascii="Verdana" w:hAnsi="Verdana"/>
          <w:sz w:val="21"/>
          <w:szCs w:val="21"/>
        </w:rPr>
        <w:t>, ZARAGOZA (ZARAGOZA) con la siguiente dirección de correo electrónico a efectos de notificaciones jmclave@gmail.com; y propietaria de la de las fincas rústicas que se señalan en el Expositivo I siguiente (en adelante, la “</w:t>
      </w:r>
      <w:r w:rsidRPr="006A3327">
        <w:rPr>
          <w:rFonts w:ascii="Verdana" w:hAnsi="Verdana"/>
          <w:b/>
          <w:sz w:val="21"/>
          <w:szCs w:val="21"/>
        </w:rPr>
        <w:t>Propiedad</w:t>
      </w:r>
      <w:r w:rsidRPr="006A3327">
        <w:rPr>
          <w:rFonts w:ascii="Verdana" w:hAnsi="Verdana"/>
          <w:sz w:val="21"/>
          <w:szCs w:val="21"/>
        </w:rPr>
        <w:t xml:space="preserve">”). </w:t>
      </w:r>
    </w:p>
    <w:p w14:paraId="10C7C272" w14:textId="77777777" w:rsidR="00932EAE" w:rsidRDefault="00932EAE" w:rsidP="00932EAE">
      <w:pPr>
        <w:spacing w:before="120" w:line="288" w:lineRule="auto"/>
        <w:rPr>
          <w:rFonts w:ascii="Verdana" w:hAnsi="Verdana"/>
          <w:sz w:val="21"/>
          <w:szCs w:val="21"/>
        </w:rPr>
      </w:pPr>
      <w:r w:rsidRPr="0064185C">
        <w:rPr>
          <w:rFonts w:ascii="Verdana" w:hAnsi="Verdana"/>
          <w:sz w:val="21"/>
          <w:szCs w:val="21"/>
        </w:rPr>
        <w:t xml:space="preserve">La Propiedad se encuentra representada debidamente en el presente acto por </w:t>
      </w:r>
      <w:r w:rsidRPr="0064185C">
        <w:rPr>
          <w:rFonts w:ascii="Verdana" w:hAnsi="Verdana"/>
          <w:b/>
          <w:sz w:val="21"/>
          <w:szCs w:val="21"/>
        </w:rPr>
        <w:t xml:space="preserve">D. </w:t>
      </w:r>
      <w:r>
        <w:rPr>
          <w:rFonts w:ascii="Verdana" w:hAnsi="Verdana"/>
          <w:b/>
          <w:sz w:val="21"/>
          <w:szCs w:val="21"/>
        </w:rPr>
        <w:t>JOSÉ MARÍA CLAVERÍA MORANT</w:t>
      </w:r>
      <w:r w:rsidRPr="0064185C">
        <w:rPr>
          <w:rFonts w:ascii="Verdana" w:hAnsi="Verdana"/>
          <w:sz w:val="21"/>
          <w:szCs w:val="21"/>
        </w:rPr>
        <w:t xml:space="preserve">, mayor de edad, de nacionalidad </w:t>
      </w:r>
      <w:r>
        <w:rPr>
          <w:rFonts w:ascii="Verdana" w:hAnsi="Verdana"/>
          <w:sz w:val="21"/>
          <w:szCs w:val="21"/>
        </w:rPr>
        <w:t>española</w:t>
      </w:r>
      <w:r w:rsidRPr="0064185C">
        <w:rPr>
          <w:rFonts w:ascii="Verdana" w:hAnsi="Verdana"/>
          <w:sz w:val="21"/>
          <w:szCs w:val="21"/>
        </w:rPr>
        <w:t xml:space="preserve"> y con documento nacional de identidad de su nacionalidad número </w:t>
      </w:r>
      <w:r>
        <w:rPr>
          <w:rFonts w:ascii="Verdana" w:hAnsi="Verdana"/>
          <w:sz w:val="21"/>
          <w:szCs w:val="21"/>
        </w:rPr>
        <w:t>17214408N</w:t>
      </w:r>
      <w:r w:rsidRPr="0064185C">
        <w:rPr>
          <w:rFonts w:ascii="Verdana" w:hAnsi="Verdana"/>
          <w:sz w:val="21"/>
          <w:szCs w:val="21"/>
        </w:rPr>
        <w:t>, en vigor, en virtud de</w:t>
      </w:r>
      <w:r>
        <w:rPr>
          <w:rFonts w:ascii="Verdana" w:hAnsi="Verdana"/>
          <w:sz w:val="21"/>
          <w:szCs w:val="21"/>
        </w:rPr>
        <w:t xml:space="preserve"> consejero de la sociedad.</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5258AA81" w:rsidR="001D1000"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932EAE">
        <w:rPr>
          <w:rFonts w:ascii="Verdana" w:hAnsi="Verdana"/>
          <w:sz w:val="21"/>
          <w:szCs w:val="21"/>
        </w:rPr>
        <w:t>las siguientes fincas rústicas:</w:t>
      </w:r>
      <w:r w:rsidRPr="0064185C">
        <w:rPr>
          <w:rFonts w:ascii="Verdana" w:hAnsi="Verdana"/>
          <w:sz w:val="21"/>
          <w:szCs w:val="21"/>
        </w:rPr>
        <w:t xml:space="preserve"> </w:t>
      </w:r>
    </w:p>
    <w:p w14:paraId="62BB3DA4" w14:textId="77777777" w:rsidR="00A34B35" w:rsidRDefault="00A34B35" w:rsidP="00A34B35">
      <w:pPr>
        <w:pStyle w:val="Prrafodelista"/>
        <w:numPr>
          <w:ilvl w:val="0"/>
          <w:numId w:val="0"/>
        </w:numPr>
        <w:spacing w:before="120" w:line="288" w:lineRule="auto"/>
        <w:ind w:left="426"/>
        <w:rPr>
          <w:rFonts w:ascii="Verdana" w:hAnsi="Verdana"/>
          <w:sz w:val="21"/>
          <w:szCs w:val="21"/>
        </w:rPr>
      </w:pP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9"/>
        <w:gridCol w:w="1276"/>
        <w:gridCol w:w="1134"/>
        <w:gridCol w:w="1173"/>
        <w:gridCol w:w="2078"/>
      </w:tblGrid>
      <w:tr w:rsidR="00932EAE" w:rsidRPr="0064185C" w14:paraId="413F5088" w14:textId="77777777" w:rsidTr="0002785C">
        <w:trPr>
          <w:trHeight w:val="279"/>
        </w:trPr>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1737399" w14:textId="77777777" w:rsidR="00932EAE" w:rsidRPr="0064185C" w:rsidRDefault="00932EAE" w:rsidP="0002785C">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5266969" w14:textId="77777777" w:rsidR="00932EAE" w:rsidRPr="0064185C" w:rsidRDefault="00932EAE" w:rsidP="0002785C">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DA696CA" w14:textId="77777777" w:rsidR="00932EAE" w:rsidRPr="0064185C" w:rsidRDefault="00932EAE" w:rsidP="0002785C">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AF3C5AE" w14:textId="77777777" w:rsidR="00932EAE" w:rsidRPr="0064185C" w:rsidRDefault="00932EAE" w:rsidP="0002785C">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4F39F9D" w14:textId="77777777" w:rsidR="00932EAE" w:rsidRPr="0064185C" w:rsidRDefault="00932EAE" w:rsidP="0002785C">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932EAE" w:rsidRPr="0064185C" w14:paraId="50392815" w14:textId="77777777" w:rsidTr="0002785C">
        <w:trPr>
          <w:trHeight w:val="279"/>
        </w:trPr>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5014D0B" w14:textId="77777777" w:rsidR="00932EAE" w:rsidRPr="00C26CE9" w:rsidRDefault="00932EAE" w:rsidP="0002785C">
            <w:pPr>
              <w:spacing w:before="120" w:line="288" w:lineRule="auto"/>
              <w:ind w:left="105" w:right="90"/>
              <w:jc w:val="center"/>
              <w:textAlignment w:val="baseline"/>
              <w:rPr>
                <w:rFonts w:ascii="Verdana" w:hAnsi="Verdana"/>
                <w:sz w:val="21"/>
                <w:szCs w:val="21"/>
                <w:lang w:val="es-ES"/>
              </w:rPr>
            </w:pPr>
            <w:r w:rsidRPr="00C26CE9">
              <w:rPr>
                <w:rFonts w:ascii="Verdana" w:hAnsi="Verdana"/>
                <w:sz w:val="21"/>
                <w:szCs w:val="21"/>
                <w:lang w:val="es-ES"/>
              </w:rPr>
              <w:t>50140A01000074</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F57E75" w14:textId="77777777" w:rsidR="00932EAE" w:rsidRPr="0064185C" w:rsidRDefault="00932EAE" w:rsidP="0002785C">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E0111B8" w14:textId="77777777" w:rsidR="00932EAE" w:rsidRPr="0064185C" w:rsidRDefault="00932EAE" w:rsidP="0002785C">
            <w:pPr>
              <w:spacing w:before="120" w:line="288" w:lineRule="auto"/>
              <w:jc w:val="center"/>
              <w:textAlignment w:val="baseline"/>
              <w:rPr>
                <w:rFonts w:ascii="Verdana" w:hAnsi="Verdana"/>
                <w:sz w:val="21"/>
                <w:szCs w:val="21"/>
                <w:lang w:val="es-ES"/>
              </w:rPr>
            </w:pPr>
            <w:r>
              <w:rPr>
                <w:rFonts w:ascii="Verdana" w:hAnsi="Verdana"/>
                <w:sz w:val="21"/>
                <w:szCs w:val="21"/>
                <w:lang w:val="es-ES"/>
              </w:rPr>
              <w:t>10</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1170B3" w14:textId="77777777" w:rsidR="00932EAE" w:rsidRPr="0064185C" w:rsidRDefault="00932EAE" w:rsidP="0002785C">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74</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1D46FC" w14:textId="6280A3D8"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Finca 284</w:t>
            </w:r>
          </w:p>
        </w:tc>
      </w:tr>
      <w:tr w:rsidR="00932EAE" w:rsidRPr="0064185C" w14:paraId="5DEC95E2" w14:textId="77777777" w:rsidTr="0002785C">
        <w:trPr>
          <w:trHeight w:val="279"/>
        </w:trPr>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BC39541" w14:textId="77777777" w:rsidR="00932EAE" w:rsidRPr="00C26CE9" w:rsidRDefault="00932EAE" w:rsidP="0002785C">
            <w:pPr>
              <w:spacing w:before="120" w:line="288" w:lineRule="auto"/>
              <w:ind w:left="105" w:right="90"/>
              <w:jc w:val="center"/>
              <w:textAlignment w:val="baseline"/>
              <w:rPr>
                <w:rFonts w:ascii="Verdana" w:hAnsi="Verdana"/>
                <w:sz w:val="21"/>
                <w:szCs w:val="21"/>
                <w:lang w:val="es-ES"/>
              </w:rPr>
            </w:pPr>
            <w:r w:rsidRPr="00C26CE9">
              <w:rPr>
                <w:rFonts w:ascii="Verdana" w:hAnsi="Verdana"/>
                <w:sz w:val="21"/>
                <w:szCs w:val="21"/>
                <w:lang w:val="es-ES"/>
              </w:rPr>
              <w:t>50140A01100091</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941C078" w14:textId="77777777" w:rsidR="00932EAE" w:rsidRPr="0064185C" w:rsidRDefault="00932EAE" w:rsidP="0002785C">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A819DF9" w14:textId="77777777" w:rsidR="00932EAE" w:rsidRPr="0064185C" w:rsidRDefault="00932EAE" w:rsidP="0002785C">
            <w:pPr>
              <w:spacing w:before="120" w:line="288" w:lineRule="auto"/>
              <w:jc w:val="center"/>
              <w:textAlignment w:val="baseline"/>
              <w:rPr>
                <w:rFonts w:ascii="Verdana" w:hAnsi="Verdana"/>
                <w:sz w:val="21"/>
                <w:szCs w:val="21"/>
              </w:rPr>
            </w:pPr>
            <w:r>
              <w:rPr>
                <w:rFonts w:ascii="Verdana" w:hAnsi="Verdana"/>
                <w:sz w:val="21"/>
                <w:szCs w:val="21"/>
              </w:rPr>
              <w:t>11</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9964640" w14:textId="77777777"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91</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11FB90" w14:textId="7A7A3FE9"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Finca 278</w:t>
            </w:r>
          </w:p>
        </w:tc>
      </w:tr>
      <w:tr w:rsidR="00932EAE" w:rsidRPr="0064185C" w14:paraId="1C4AABF7" w14:textId="77777777" w:rsidTr="0002785C">
        <w:trPr>
          <w:trHeight w:val="279"/>
        </w:trPr>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83EDF62" w14:textId="77777777" w:rsidR="00932EAE" w:rsidRPr="00C26CE9" w:rsidRDefault="00932EAE" w:rsidP="0002785C">
            <w:pPr>
              <w:spacing w:before="120" w:line="288" w:lineRule="auto"/>
              <w:ind w:left="105" w:right="90"/>
              <w:jc w:val="center"/>
              <w:textAlignment w:val="baseline"/>
              <w:rPr>
                <w:rFonts w:ascii="Verdana" w:hAnsi="Verdana"/>
                <w:sz w:val="21"/>
                <w:szCs w:val="21"/>
                <w:lang w:val="es-ES"/>
              </w:rPr>
            </w:pPr>
            <w:r w:rsidRPr="00C26CE9">
              <w:rPr>
                <w:rFonts w:ascii="Verdana" w:hAnsi="Verdana"/>
                <w:sz w:val="21"/>
                <w:szCs w:val="21"/>
                <w:lang w:val="es-ES"/>
              </w:rPr>
              <w:t>50140A01900218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F0C9C19" w14:textId="77777777" w:rsidR="00932EAE" w:rsidRPr="0064185C" w:rsidRDefault="00932EAE" w:rsidP="0002785C">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1CD61B2" w14:textId="77777777" w:rsidR="00932EAE" w:rsidRPr="0064185C" w:rsidRDefault="00932EAE" w:rsidP="0002785C">
            <w:pPr>
              <w:spacing w:before="120" w:line="288" w:lineRule="auto"/>
              <w:jc w:val="center"/>
              <w:textAlignment w:val="baseline"/>
              <w:rPr>
                <w:rFonts w:ascii="Verdana" w:hAnsi="Verdana"/>
                <w:sz w:val="21"/>
                <w:szCs w:val="21"/>
              </w:rPr>
            </w:pPr>
            <w:r>
              <w:rPr>
                <w:rFonts w:ascii="Verdana" w:hAnsi="Verdana"/>
                <w:sz w:val="21"/>
                <w:szCs w:val="21"/>
              </w:rPr>
              <w:t>19</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29B1D2" w14:textId="77777777"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218</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979C0E" w14:textId="3A59515F"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Finca 283</w:t>
            </w:r>
          </w:p>
        </w:tc>
      </w:tr>
      <w:tr w:rsidR="00932EAE" w:rsidRPr="0064185C" w14:paraId="28C50878" w14:textId="77777777" w:rsidTr="0002785C">
        <w:trPr>
          <w:trHeight w:val="279"/>
        </w:trPr>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7B3E544" w14:textId="77777777" w:rsidR="00932EAE" w:rsidRPr="00C26CE9" w:rsidRDefault="00932EAE" w:rsidP="0002785C">
            <w:pPr>
              <w:spacing w:before="120" w:line="288" w:lineRule="auto"/>
              <w:ind w:left="105" w:right="90"/>
              <w:jc w:val="center"/>
              <w:textAlignment w:val="baseline"/>
              <w:rPr>
                <w:rFonts w:ascii="Verdana" w:hAnsi="Verdana"/>
                <w:sz w:val="21"/>
                <w:szCs w:val="21"/>
                <w:lang w:val="es-ES"/>
              </w:rPr>
            </w:pPr>
            <w:r w:rsidRPr="00C26CE9">
              <w:rPr>
                <w:rFonts w:ascii="Verdana" w:hAnsi="Verdana"/>
                <w:sz w:val="21"/>
                <w:szCs w:val="21"/>
                <w:lang w:val="es-ES"/>
              </w:rPr>
              <w:t>50140A01900219</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B6F46EE" w14:textId="77777777" w:rsidR="00932EAE" w:rsidRPr="0064185C" w:rsidRDefault="00932EAE" w:rsidP="0002785C">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7010197" w14:textId="77777777" w:rsidR="00932EAE" w:rsidRPr="0064185C" w:rsidRDefault="00932EAE" w:rsidP="0002785C">
            <w:pPr>
              <w:spacing w:before="120" w:line="288" w:lineRule="auto"/>
              <w:jc w:val="center"/>
              <w:textAlignment w:val="baseline"/>
              <w:rPr>
                <w:rFonts w:ascii="Verdana" w:hAnsi="Verdana"/>
                <w:sz w:val="21"/>
                <w:szCs w:val="21"/>
              </w:rPr>
            </w:pPr>
            <w:r>
              <w:rPr>
                <w:rFonts w:ascii="Verdana" w:hAnsi="Verdana"/>
                <w:sz w:val="21"/>
                <w:szCs w:val="21"/>
              </w:rPr>
              <w:t>19</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CA6AB43" w14:textId="77777777"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219</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050607" w14:textId="6FAAC4D2" w:rsidR="00932EAE" w:rsidRPr="0064185C" w:rsidRDefault="00932EAE" w:rsidP="0002785C">
            <w:pPr>
              <w:spacing w:before="120" w:line="288" w:lineRule="auto"/>
              <w:ind w:left="105" w:right="90"/>
              <w:jc w:val="center"/>
              <w:textAlignment w:val="baseline"/>
              <w:rPr>
                <w:rFonts w:ascii="Verdana" w:hAnsi="Verdana"/>
                <w:sz w:val="21"/>
                <w:szCs w:val="21"/>
              </w:rPr>
            </w:pPr>
            <w:r>
              <w:rPr>
                <w:rFonts w:ascii="Verdana" w:hAnsi="Verdana"/>
                <w:sz w:val="21"/>
                <w:szCs w:val="21"/>
              </w:rPr>
              <w:t>Finca 283</w:t>
            </w:r>
          </w:p>
        </w:tc>
      </w:tr>
    </w:tbl>
    <w:p w14:paraId="0A5C4944" w14:textId="77777777" w:rsidR="00932EAE" w:rsidRPr="00932EAE" w:rsidRDefault="00932EAE" w:rsidP="00932EAE">
      <w:pPr>
        <w:spacing w:before="120" w:line="288" w:lineRule="auto"/>
        <w:rPr>
          <w:rFonts w:ascii="Verdana" w:hAnsi="Verdana"/>
          <w:sz w:val="21"/>
          <w:szCs w:val="21"/>
        </w:rPr>
      </w:pPr>
    </w:p>
    <w:p w14:paraId="4F355D64" w14:textId="77777777" w:rsidR="00932EAE" w:rsidRPr="00932EAE" w:rsidRDefault="00932EAE" w:rsidP="00932EAE">
      <w:pPr>
        <w:spacing w:before="120" w:line="288" w:lineRule="auto"/>
        <w:ind w:left="567" w:hanging="141"/>
        <w:rPr>
          <w:rFonts w:ascii="Verdana" w:hAnsi="Verdana"/>
          <w:sz w:val="21"/>
          <w:szCs w:val="21"/>
        </w:rPr>
      </w:pPr>
      <w:r w:rsidRPr="00932EAE">
        <w:rPr>
          <w:rFonts w:ascii="Verdana" w:hAnsi="Verdana"/>
          <w:sz w:val="21"/>
          <w:szCs w:val="21"/>
        </w:rPr>
        <w:t xml:space="preserve">En adelante se hará referencia a las Fincas </w:t>
      </w:r>
      <w:r w:rsidRPr="00932EAE">
        <w:rPr>
          <w:rFonts w:ascii="Verdana" w:hAnsi="Verdana" w:cs="Arial"/>
          <w:bCs/>
          <w:sz w:val="21"/>
          <w:szCs w:val="21"/>
          <w:lang w:eastAsia="es-ES"/>
        </w:rPr>
        <w:t>rústica</w:t>
      </w:r>
      <w:r w:rsidRPr="00932EAE">
        <w:rPr>
          <w:rFonts w:ascii="Verdana" w:hAnsi="Verdana"/>
          <w:sz w:val="21"/>
          <w:szCs w:val="21"/>
        </w:rPr>
        <w:t>s anteriormente descrita</w:t>
      </w:r>
      <w:r w:rsidRPr="00932EAE">
        <w:rPr>
          <w:rFonts w:ascii="Verdana" w:hAnsi="Verdana" w:cs="Arial"/>
          <w:bCs/>
          <w:sz w:val="21"/>
          <w:szCs w:val="21"/>
          <w:lang w:eastAsia="es-ES"/>
        </w:rPr>
        <w:t>s</w:t>
      </w:r>
      <w:r w:rsidRPr="00932EAE">
        <w:rPr>
          <w:rFonts w:ascii="Verdana" w:hAnsi="Verdana"/>
          <w:sz w:val="21"/>
          <w:szCs w:val="21"/>
        </w:rPr>
        <w:t xml:space="preserve"> como </w:t>
      </w:r>
      <w:r w:rsidRPr="00932EAE">
        <w:rPr>
          <w:rFonts w:ascii="Verdana" w:hAnsi="Verdana" w:cs="Arial"/>
          <w:sz w:val="21"/>
          <w:szCs w:val="21"/>
          <w:lang w:eastAsia="es-ES"/>
        </w:rPr>
        <w:t>la/s “</w:t>
      </w:r>
      <w:r w:rsidRPr="00932EAE">
        <w:rPr>
          <w:rFonts w:ascii="Verdana" w:hAnsi="Verdana" w:cs="Arial"/>
          <w:b/>
          <w:bCs/>
          <w:sz w:val="21"/>
          <w:szCs w:val="21"/>
          <w:lang w:eastAsia="es-ES"/>
        </w:rPr>
        <w:t>Finca/s</w:t>
      </w:r>
      <w:r w:rsidRPr="00932EAE">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74F3105"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932EAE">
        <w:rPr>
          <w:rFonts w:ascii="Verdana" w:hAnsi="Verdana"/>
          <w:sz w:val="21"/>
          <w:szCs w:val="21"/>
        </w:rPr>
        <w:t>nota simple informativa y actualizada</w:t>
      </w:r>
      <w:r w:rsidR="001439C1" w:rsidRPr="00932EAE">
        <w:rPr>
          <w:rFonts w:ascii="Verdana" w:hAnsi="Verdana" w:cs="Arial"/>
          <w:sz w:val="21"/>
          <w:szCs w:val="21"/>
          <w:lang w:eastAsia="es-ES"/>
        </w:rPr>
        <w:t xml:space="preserve"> de </w:t>
      </w:r>
      <w:r w:rsidR="00374152" w:rsidRPr="00932EAE">
        <w:rPr>
          <w:rFonts w:ascii="Verdana" w:hAnsi="Verdana" w:cs="Arial"/>
          <w:sz w:val="21"/>
          <w:szCs w:val="21"/>
          <w:lang w:eastAsia="es-ES"/>
        </w:rPr>
        <w:t>la</w:t>
      </w:r>
      <w:r w:rsidR="00374152" w:rsidRPr="00932EAE">
        <w:rPr>
          <w:rFonts w:ascii="Verdana" w:hAnsi="Verdana"/>
          <w:sz w:val="21"/>
          <w:szCs w:val="21"/>
        </w:rPr>
        <w:t xml:space="preserve">/s </w:t>
      </w:r>
      <w:r w:rsidR="00374152" w:rsidRPr="00932EAE">
        <w:rPr>
          <w:rFonts w:ascii="Verdana" w:hAnsi="Verdana" w:cs="Arial"/>
          <w:sz w:val="21"/>
          <w:szCs w:val="21"/>
          <w:lang w:eastAsia="es-ES"/>
        </w:rPr>
        <w:t>Finca/s</w:t>
      </w:r>
      <w:r w:rsidR="00374152" w:rsidRPr="00932EAE">
        <w:rPr>
          <w:rFonts w:ascii="Verdana" w:hAnsi="Verdana"/>
          <w:sz w:val="21"/>
          <w:szCs w:val="21"/>
        </w:rPr>
        <w:t xml:space="preserve"> </w:t>
      </w:r>
      <w:r w:rsidRPr="00932EAE">
        <w:rPr>
          <w:rFonts w:ascii="Verdana" w:hAnsi="Verdana"/>
          <w:sz w:val="21"/>
          <w:szCs w:val="21"/>
        </w:rPr>
        <w:t>emitida</w:t>
      </w:r>
      <w:r w:rsidRPr="0064185C">
        <w:rPr>
          <w:rFonts w:ascii="Verdana" w:hAnsi="Verdana"/>
          <w:sz w:val="21"/>
          <w:szCs w:val="21"/>
        </w:rPr>
        <w:t xml:space="preserve"> por el Registro de la Propiedad de </w:t>
      </w:r>
      <w:r w:rsidR="00932EAE">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40AF5732" w14:textId="7D48BCF9" w:rsidR="00932EAE"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932EAE">
        <w:rPr>
          <w:rFonts w:ascii="Verdana" w:hAnsi="Verdana"/>
          <w:sz w:val="21"/>
          <w:szCs w:val="21"/>
        </w:rPr>
        <w:t>las fincas no tienen ocupantes, ni precaristas, ni arrendatario alguno, ostentado personalmente la pacífica ocupación de estas.</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1E082605" w:rsidR="00EB7BE0" w:rsidRPr="00932EAE" w:rsidRDefault="001D1000" w:rsidP="00932EAE">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32EAE">
        <w:rPr>
          <w:rFonts w:ascii="Verdana" w:hAnsi="Verdana"/>
          <w:sz w:val="21"/>
          <w:szCs w:val="21"/>
        </w:rPr>
        <w:t xml:space="preserve">un parque eólico de 179,84 MW compuesto por 26 aerogeneradores </w:t>
      </w:r>
      <w:r w:rsidRPr="00932EAE">
        <w:rPr>
          <w:rFonts w:ascii="Verdana" w:hAnsi="Verdana"/>
          <w:sz w:val="21"/>
          <w:szCs w:val="21"/>
        </w:rPr>
        <w:t xml:space="preserve">(en adelante, </w:t>
      </w:r>
      <w:r w:rsidR="00FE60B2" w:rsidRPr="00932EAE">
        <w:rPr>
          <w:rFonts w:ascii="Verdana" w:hAnsi="Verdana"/>
          <w:sz w:val="21"/>
          <w:szCs w:val="21"/>
        </w:rPr>
        <w:t>la “</w:t>
      </w:r>
      <w:r w:rsidR="00FE60B2" w:rsidRPr="00932EAE">
        <w:rPr>
          <w:rFonts w:ascii="Verdana" w:hAnsi="Verdana"/>
          <w:b/>
          <w:sz w:val="21"/>
          <w:szCs w:val="21"/>
        </w:rPr>
        <w:t>Instalación</w:t>
      </w:r>
      <w:r w:rsidRPr="00932EAE">
        <w:rPr>
          <w:rFonts w:ascii="Verdana" w:hAnsi="Verdana"/>
          <w:sz w:val="21"/>
          <w:szCs w:val="21"/>
        </w:rPr>
        <w:t>”), para</w:t>
      </w:r>
      <w:r w:rsidR="002C076B" w:rsidRPr="00932EAE">
        <w:rPr>
          <w:rFonts w:ascii="Verdana" w:hAnsi="Verdana"/>
          <w:sz w:val="21"/>
          <w:szCs w:val="21"/>
        </w:rPr>
        <w:t xml:space="preserve"> </w:t>
      </w:r>
      <w:r w:rsidR="00A51E2D" w:rsidRPr="00932EAE">
        <w:rPr>
          <w:rFonts w:ascii="Verdana" w:hAnsi="Verdana" w:cs="Arial"/>
          <w:sz w:val="21"/>
          <w:szCs w:val="21"/>
          <w:lang w:eastAsia="es-ES"/>
        </w:rPr>
        <w:t xml:space="preserve">lo cual </w:t>
      </w:r>
      <w:r w:rsidR="00626189" w:rsidRPr="00932EAE">
        <w:rPr>
          <w:rFonts w:ascii="Verdana" w:hAnsi="Verdana" w:cs="Arial"/>
          <w:sz w:val="21"/>
          <w:szCs w:val="21"/>
          <w:lang w:eastAsia="es-ES"/>
        </w:rPr>
        <w:t xml:space="preserve">la Propiedad </w:t>
      </w:r>
      <w:r w:rsidR="004449BF" w:rsidRPr="00932EAE">
        <w:rPr>
          <w:rFonts w:ascii="Verdana" w:hAnsi="Verdana" w:cs="Arial"/>
          <w:sz w:val="21"/>
          <w:szCs w:val="21"/>
          <w:lang w:eastAsia="es-ES"/>
        </w:rPr>
        <w:t xml:space="preserve">está interesada en </w:t>
      </w:r>
      <w:r w:rsidR="003F69C9" w:rsidRPr="00932EAE">
        <w:rPr>
          <w:rFonts w:ascii="Verdana" w:hAnsi="Verdana" w:cs="Arial"/>
          <w:sz w:val="21"/>
          <w:szCs w:val="21"/>
          <w:lang w:eastAsia="es-ES"/>
        </w:rPr>
        <w:t>ceder en arrendamiento</w:t>
      </w:r>
      <w:r w:rsidR="00626189" w:rsidRPr="00932EAE">
        <w:rPr>
          <w:rFonts w:ascii="Verdana" w:hAnsi="Verdana" w:cs="Arial"/>
          <w:sz w:val="21"/>
          <w:szCs w:val="21"/>
          <w:lang w:eastAsia="es-ES"/>
        </w:rPr>
        <w:t xml:space="preserve"> la</w:t>
      </w:r>
      <w:r w:rsidR="002C076B" w:rsidRPr="00932EAE">
        <w:rPr>
          <w:rFonts w:ascii="Verdana" w:hAnsi="Verdana" w:cs="Arial"/>
          <w:sz w:val="21"/>
          <w:szCs w:val="21"/>
          <w:lang w:eastAsia="es-ES"/>
        </w:rPr>
        <w:t xml:space="preserve"> parte de </w:t>
      </w:r>
      <w:r w:rsidR="00A23290" w:rsidRPr="00932EAE">
        <w:rPr>
          <w:rFonts w:ascii="Verdana" w:hAnsi="Verdana" w:cs="Arial"/>
          <w:sz w:val="21"/>
          <w:szCs w:val="21"/>
          <w:lang w:eastAsia="es-ES"/>
        </w:rPr>
        <w:t>la/s Finca/s</w:t>
      </w:r>
      <w:r w:rsidR="002C076B" w:rsidRPr="00932EAE">
        <w:rPr>
          <w:rFonts w:ascii="Verdana" w:hAnsi="Verdana" w:cs="Arial"/>
          <w:sz w:val="21"/>
          <w:szCs w:val="21"/>
          <w:lang w:eastAsia="es-ES"/>
        </w:rPr>
        <w:t>, incluyendo ocupación de suelo</w:t>
      </w:r>
      <w:r w:rsidR="004021CD" w:rsidRPr="00932EAE">
        <w:rPr>
          <w:rFonts w:ascii="Verdana" w:hAnsi="Verdana" w:cs="Arial"/>
          <w:sz w:val="21"/>
          <w:szCs w:val="21"/>
          <w:lang w:eastAsia="es-ES"/>
        </w:rPr>
        <w:t>, subsuelo</w:t>
      </w:r>
      <w:r w:rsidR="002C076B" w:rsidRPr="00932EAE">
        <w:rPr>
          <w:rFonts w:ascii="Verdana" w:hAnsi="Verdana" w:cs="Arial"/>
          <w:sz w:val="21"/>
          <w:szCs w:val="21"/>
          <w:lang w:eastAsia="es-ES"/>
        </w:rPr>
        <w:t xml:space="preserve"> y vuelo (en adelante, el </w:t>
      </w:r>
      <w:r w:rsidR="002C076B" w:rsidRPr="00932EAE">
        <w:rPr>
          <w:rFonts w:ascii="Verdana" w:hAnsi="Verdana" w:cs="Arial"/>
          <w:b/>
          <w:bCs/>
          <w:sz w:val="21"/>
          <w:szCs w:val="21"/>
          <w:lang w:eastAsia="es-ES"/>
        </w:rPr>
        <w:t>“</w:t>
      </w:r>
      <w:r w:rsidR="00ED3A66" w:rsidRPr="00932EAE">
        <w:rPr>
          <w:rFonts w:ascii="Verdana" w:hAnsi="Verdana" w:cs="Arial"/>
          <w:b/>
          <w:bCs/>
          <w:sz w:val="21"/>
          <w:szCs w:val="21"/>
          <w:lang w:eastAsia="es-ES"/>
        </w:rPr>
        <w:t>Finca/s</w:t>
      </w:r>
      <w:r w:rsidR="002C076B" w:rsidRPr="00932EAE">
        <w:rPr>
          <w:rFonts w:ascii="Verdana" w:hAnsi="Verdana" w:cs="Arial"/>
          <w:b/>
          <w:bCs/>
          <w:sz w:val="21"/>
          <w:szCs w:val="21"/>
          <w:lang w:eastAsia="es-ES"/>
        </w:rPr>
        <w:t>”</w:t>
      </w:r>
      <w:r w:rsidR="002C076B" w:rsidRPr="00932EAE">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lastRenderedPageBreak/>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51CE06BE" w14:textId="77777777" w:rsidR="00E75205" w:rsidRPr="00E75205" w:rsidRDefault="006444F2" w:rsidP="00E75205">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6EBB8BCB" w14:textId="77777777" w:rsidR="00E75205" w:rsidRPr="00E75205" w:rsidRDefault="00E75205" w:rsidP="00E75205">
      <w:pPr>
        <w:pStyle w:val="Prrafodelista"/>
        <w:numPr>
          <w:ilvl w:val="2"/>
          <w:numId w:val="24"/>
        </w:numPr>
        <w:spacing w:before="120" w:line="288" w:lineRule="auto"/>
        <w:ind w:left="1276" w:hanging="709"/>
        <w:rPr>
          <w:rFonts w:ascii="Verdana" w:hAnsi="Verdana"/>
          <w:sz w:val="21"/>
          <w:szCs w:val="21"/>
        </w:rPr>
      </w:pPr>
      <w:r w:rsidRPr="00E75205">
        <w:rPr>
          <w:rFonts w:ascii="Verdana" w:hAnsi="Verdana"/>
          <w:sz w:val="21"/>
          <w:szCs w:val="21"/>
        </w:rPr>
        <w:t>Asimismo, en caso de que, en el transcurso de la tramitación, fuese necesaria una modificación que</w:t>
      </w:r>
      <w:r w:rsidRPr="00E75205">
        <w:rPr>
          <w:rFonts w:ascii="Verdana" w:hAnsi="Verdana"/>
          <w:spacing w:val="1"/>
          <w:sz w:val="21"/>
          <w:szCs w:val="21"/>
        </w:rPr>
        <w:t xml:space="preserve"> </w:t>
      </w:r>
      <w:r w:rsidRPr="00E75205">
        <w:rPr>
          <w:rFonts w:ascii="Verdana" w:hAnsi="Verdana"/>
          <w:sz w:val="21"/>
          <w:szCs w:val="21"/>
        </w:rPr>
        <w:t>implique la variación</w:t>
      </w:r>
      <w:r w:rsidRPr="00E75205">
        <w:rPr>
          <w:rFonts w:ascii="Verdana" w:hAnsi="Verdana"/>
          <w:spacing w:val="1"/>
          <w:sz w:val="21"/>
          <w:szCs w:val="21"/>
        </w:rPr>
        <w:t xml:space="preserve"> </w:t>
      </w:r>
      <w:r w:rsidRPr="00E75205">
        <w:rPr>
          <w:rFonts w:ascii="Verdana" w:hAnsi="Verdana"/>
          <w:sz w:val="21"/>
          <w:szCs w:val="21"/>
        </w:rPr>
        <w:t>de</w:t>
      </w:r>
      <w:r w:rsidRPr="00E75205">
        <w:rPr>
          <w:rFonts w:ascii="Verdana" w:hAnsi="Verdana"/>
          <w:spacing w:val="1"/>
          <w:sz w:val="21"/>
          <w:szCs w:val="21"/>
        </w:rPr>
        <w:t xml:space="preserve"> </w:t>
      </w:r>
      <w:r w:rsidRPr="00E75205">
        <w:rPr>
          <w:rFonts w:ascii="Verdana" w:hAnsi="Verdana"/>
          <w:sz w:val="21"/>
          <w:szCs w:val="21"/>
        </w:rPr>
        <w:t>las</w:t>
      </w:r>
      <w:r w:rsidRPr="00E75205">
        <w:rPr>
          <w:rFonts w:ascii="Verdana" w:hAnsi="Verdana"/>
          <w:spacing w:val="1"/>
          <w:sz w:val="21"/>
          <w:szCs w:val="21"/>
        </w:rPr>
        <w:t xml:space="preserve"> superficies </w:t>
      </w:r>
      <w:r w:rsidRPr="00E75205">
        <w:rPr>
          <w:rFonts w:ascii="Verdana" w:hAnsi="Verdana"/>
          <w:sz w:val="21"/>
          <w:szCs w:val="21"/>
        </w:rPr>
        <w:t xml:space="preserve">la/s Finca/s </w:t>
      </w:r>
      <w:r w:rsidRPr="00E75205">
        <w:rPr>
          <w:rFonts w:ascii="Verdana" w:hAnsi="Verdana"/>
          <w:spacing w:val="1"/>
          <w:sz w:val="21"/>
          <w:szCs w:val="21"/>
        </w:rPr>
        <w:t xml:space="preserve">con respecto a aquellas reflejadas en la Ficha referida en la Cláusula 1, </w:t>
      </w:r>
      <w:r w:rsidRPr="00E75205">
        <w:rPr>
          <w:rFonts w:ascii="Verdana" w:hAnsi="Verdana"/>
          <w:sz w:val="21"/>
          <w:szCs w:val="21"/>
        </w:rPr>
        <w:t xml:space="preserve">el Promotor quedará facultado a realizar las modificaciones necesarias sobre la superficie de la/s Finca/s afectada por el Arrendamiento, y lo comunicará al propietario </w:t>
      </w:r>
      <w:r w:rsidRPr="00E75205">
        <w:rPr>
          <w:rFonts w:ascii="Verdana" w:hAnsi="Verdana"/>
          <w:sz w:val="21"/>
          <w:szCs w:val="21"/>
        </w:rPr>
        <w:lastRenderedPageBreak/>
        <w:t xml:space="preserve">aportando plano identificativo de las nuevas ocupaciones de la/s Finca/s. </w:t>
      </w:r>
    </w:p>
    <w:p w14:paraId="6D9849DD" w14:textId="4A13A55C" w:rsidR="00E75205" w:rsidRPr="00E75205" w:rsidRDefault="00E75205" w:rsidP="00E75205">
      <w:pPr>
        <w:pStyle w:val="Prrafodelista"/>
        <w:numPr>
          <w:ilvl w:val="0"/>
          <w:numId w:val="0"/>
        </w:numPr>
        <w:spacing w:before="120" w:line="288" w:lineRule="auto"/>
        <w:ind w:left="1276"/>
        <w:rPr>
          <w:rFonts w:ascii="Verdana" w:hAnsi="Verdana"/>
          <w:sz w:val="21"/>
          <w:szCs w:val="21"/>
        </w:rPr>
      </w:pPr>
      <w:r w:rsidRPr="00E75205">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E75205">
        <w:rPr>
          <w:rFonts w:ascii="Verdana" w:hAnsi="Verdana"/>
          <w:sz w:val="21"/>
          <w:szCs w:val="21"/>
        </w:rPr>
        <w:t>ii</w:t>
      </w:r>
      <w:proofErr w:type="spellEnd"/>
      <w:r w:rsidRPr="00E75205">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w:t>
      </w:r>
      <w:r w:rsidRPr="00C26889">
        <w:rPr>
          <w:rFonts w:ascii="Verdana" w:hAnsi="Verdana"/>
          <w:sz w:val="21"/>
          <w:szCs w:val="21"/>
        </w:rPr>
        <w:lastRenderedPageBreak/>
        <w:t xml:space="preserve">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304F9783" w14:textId="0787676C" w:rsidR="009431AD" w:rsidRDefault="00F13882" w:rsidP="00B46FA9">
      <w:pPr>
        <w:spacing w:before="120" w:line="288" w:lineRule="auto"/>
        <w:rPr>
          <w:rFonts w:ascii="Verdana" w:hAnsi="Verdana" w:cs="Arial"/>
          <w:sz w:val="21"/>
          <w:szCs w:val="21"/>
          <w:highlight w:val="yellow"/>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w:t>
      </w:r>
      <w:r w:rsidRPr="00241E88">
        <w:rPr>
          <w:rFonts w:ascii="Verdana" w:hAnsi="Verdana" w:cs="Arial"/>
          <w:sz w:val="21"/>
          <w:szCs w:val="21"/>
          <w:lang w:eastAsia="es-ES"/>
        </w:rPr>
        <w:lastRenderedPageBreak/>
        <w:t xml:space="preserve">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w:t>
      </w:r>
      <w:r w:rsidRPr="009431AD">
        <w:rPr>
          <w:rFonts w:ascii="Verdana" w:hAnsi="Verdana" w:cs="Arial"/>
          <w:sz w:val="21"/>
          <w:szCs w:val="21"/>
          <w:lang w:eastAsia="es-ES"/>
        </w:rPr>
        <w:t>permanente de paso subterráneo de energía eléctrica</w:t>
      </w:r>
      <w:r w:rsidR="00A7785F">
        <w:rPr>
          <w:rFonts w:ascii="Verdana" w:hAnsi="Verdana" w:cs="Arial"/>
          <w:sz w:val="21"/>
          <w:szCs w:val="21"/>
          <w:lang w:eastAsia="es-ES"/>
        </w:rPr>
        <w:t>, resultando la siguiente aportación económica:</w:t>
      </w:r>
    </w:p>
    <w:p w14:paraId="1FB4C7B3" w14:textId="51BC0C78" w:rsidR="009431AD" w:rsidRPr="00A7785F" w:rsidRDefault="00A7785F" w:rsidP="003C3AA8">
      <w:pPr>
        <w:pStyle w:val="Prrafodelista"/>
        <w:numPr>
          <w:ilvl w:val="0"/>
          <w:numId w:val="29"/>
        </w:numPr>
        <w:spacing w:before="120" w:line="288" w:lineRule="auto"/>
        <w:rPr>
          <w:rFonts w:ascii="Verdana" w:hAnsi="Verdana" w:cs="Arial"/>
          <w:sz w:val="21"/>
          <w:szCs w:val="21"/>
          <w:lang w:val="pt-PT" w:eastAsia="es-ES"/>
        </w:rPr>
      </w:pPr>
      <w:r w:rsidRPr="00A7785F">
        <w:rPr>
          <w:rFonts w:ascii="Verdana" w:hAnsi="Verdana" w:cs="Arial"/>
          <w:sz w:val="21"/>
          <w:szCs w:val="21"/>
          <w:lang w:val="pt-PT" w:eastAsia="es-ES"/>
        </w:rPr>
        <w:t xml:space="preserve">Polígono 10, parcela 74 (T.M. </w:t>
      </w:r>
      <w:proofErr w:type="spellStart"/>
      <w:r w:rsidRPr="00A7785F">
        <w:rPr>
          <w:rFonts w:ascii="Verdana" w:hAnsi="Verdana" w:cs="Arial"/>
          <w:sz w:val="21"/>
          <w:szCs w:val="21"/>
          <w:lang w:val="pt-PT" w:eastAsia="es-ES"/>
        </w:rPr>
        <w:t>Letux</w:t>
      </w:r>
      <w:proofErr w:type="spellEnd"/>
      <w:r w:rsidRPr="00A7785F">
        <w:rPr>
          <w:rFonts w:ascii="Verdana" w:hAnsi="Verdana" w:cs="Arial"/>
          <w:sz w:val="21"/>
          <w:szCs w:val="21"/>
          <w:lang w:val="pt-PT" w:eastAsia="es-ES"/>
        </w:rPr>
        <w:t xml:space="preserve">): 1.000 € </w:t>
      </w:r>
      <w:proofErr w:type="spellStart"/>
      <w:r w:rsidRPr="00A7785F">
        <w:rPr>
          <w:rFonts w:ascii="Verdana" w:hAnsi="Verdana" w:cs="Arial"/>
          <w:sz w:val="21"/>
          <w:szCs w:val="21"/>
          <w:lang w:val="pt-PT" w:eastAsia="es-ES"/>
        </w:rPr>
        <w:t>anuales</w:t>
      </w:r>
      <w:proofErr w:type="spellEnd"/>
      <w:r w:rsidRPr="00A7785F">
        <w:rPr>
          <w:rFonts w:ascii="Verdana" w:hAnsi="Verdana" w:cs="Arial"/>
          <w:sz w:val="21"/>
          <w:szCs w:val="21"/>
          <w:lang w:val="pt-PT" w:eastAsia="es-ES"/>
        </w:rPr>
        <w:t>.</w:t>
      </w:r>
    </w:p>
    <w:p w14:paraId="024546F3" w14:textId="51B96DF4" w:rsidR="00A7785F" w:rsidRPr="00A7785F" w:rsidRDefault="00A7785F" w:rsidP="003C3AA8">
      <w:pPr>
        <w:pStyle w:val="Prrafodelista"/>
        <w:numPr>
          <w:ilvl w:val="0"/>
          <w:numId w:val="29"/>
        </w:numPr>
        <w:spacing w:before="120" w:line="288" w:lineRule="auto"/>
        <w:rPr>
          <w:rFonts w:ascii="Verdana" w:hAnsi="Verdana" w:cs="Arial"/>
          <w:sz w:val="21"/>
          <w:szCs w:val="21"/>
          <w:lang w:val="pt-PT" w:eastAsia="es-ES"/>
        </w:rPr>
      </w:pPr>
      <w:r w:rsidRPr="00A7785F">
        <w:rPr>
          <w:rFonts w:ascii="Verdana" w:hAnsi="Verdana" w:cs="Arial"/>
          <w:sz w:val="21"/>
          <w:szCs w:val="21"/>
          <w:lang w:val="pt-PT" w:eastAsia="es-ES"/>
        </w:rPr>
        <w:t xml:space="preserve">Polígono 11, parcela 91 (T.M. </w:t>
      </w:r>
      <w:proofErr w:type="spellStart"/>
      <w:r w:rsidRPr="00A7785F">
        <w:rPr>
          <w:rFonts w:ascii="Verdana" w:hAnsi="Verdana" w:cs="Arial"/>
          <w:sz w:val="21"/>
          <w:szCs w:val="21"/>
          <w:lang w:val="pt-PT" w:eastAsia="es-ES"/>
        </w:rPr>
        <w:t>Letux</w:t>
      </w:r>
      <w:proofErr w:type="spellEnd"/>
      <w:r w:rsidRPr="00A7785F">
        <w:rPr>
          <w:rFonts w:ascii="Verdana" w:hAnsi="Verdana" w:cs="Arial"/>
          <w:sz w:val="21"/>
          <w:szCs w:val="21"/>
          <w:lang w:val="pt-PT" w:eastAsia="es-ES"/>
        </w:rPr>
        <w:t xml:space="preserve">): 1.000 € </w:t>
      </w:r>
      <w:proofErr w:type="spellStart"/>
      <w:r w:rsidRPr="00A7785F">
        <w:rPr>
          <w:rFonts w:ascii="Verdana" w:hAnsi="Verdana" w:cs="Arial"/>
          <w:sz w:val="21"/>
          <w:szCs w:val="21"/>
          <w:lang w:val="pt-PT" w:eastAsia="es-ES"/>
        </w:rPr>
        <w:t>anuales</w:t>
      </w:r>
      <w:proofErr w:type="spellEnd"/>
      <w:r w:rsidRPr="00A7785F">
        <w:rPr>
          <w:rFonts w:ascii="Verdana" w:hAnsi="Verdana" w:cs="Arial"/>
          <w:sz w:val="21"/>
          <w:szCs w:val="21"/>
          <w:lang w:val="pt-PT" w:eastAsia="es-ES"/>
        </w:rPr>
        <w:t>.</w:t>
      </w:r>
    </w:p>
    <w:p w14:paraId="4B6577AE" w14:textId="115DD8CB" w:rsidR="00A7785F" w:rsidRPr="00A7785F" w:rsidRDefault="00A7785F" w:rsidP="003C3AA8">
      <w:pPr>
        <w:pStyle w:val="Prrafodelista"/>
        <w:numPr>
          <w:ilvl w:val="0"/>
          <w:numId w:val="29"/>
        </w:numPr>
        <w:spacing w:before="120" w:line="288" w:lineRule="auto"/>
        <w:rPr>
          <w:rFonts w:ascii="Verdana" w:hAnsi="Verdana" w:cs="Arial"/>
          <w:sz w:val="21"/>
          <w:szCs w:val="21"/>
          <w:lang w:val="pt-PT" w:eastAsia="es-ES"/>
        </w:rPr>
      </w:pPr>
      <w:r w:rsidRPr="00A7785F">
        <w:rPr>
          <w:rFonts w:ascii="Verdana" w:hAnsi="Verdana" w:cs="Arial"/>
          <w:sz w:val="21"/>
          <w:szCs w:val="21"/>
          <w:lang w:val="pt-PT" w:eastAsia="es-ES"/>
        </w:rPr>
        <w:t xml:space="preserve">Polígono 19, parcela 218 (T.M. </w:t>
      </w:r>
      <w:proofErr w:type="spellStart"/>
      <w:r w:rsidRPr="00A7785F">
        <w:rPr>
          <w:rFonts w:ascii="Verdana" w:hAnsi="Verdana" w:cs="Arial"/>
          <w:sz w:val="21"/>
          <w:szCs w:val="21"/>
          <w:lang w:val="pt-PT" w:eastAsia="es-ES"/>
        </w:rPr>
        <w:t>Letux</w:t>
      </w:r>
      <w:proofErr w:type="spellEnd"/>
      <w:r w:rsidRPr="00A7785F">
        <w:rPr>
          <w:rFonts w:ascii="Verdana" w:hAnsi="Verdana" w:cs="Arial"/>
          <w:sz w:val="21"/>
          <w:szCs w:val="21"/>
          <w:lang w:val="pt-PT" w:eastAsia="es-ES"/>
        </w:rPr>
        <w:t xml:space="preserve">): 824 € </w:t>
      </w:r>
      <w:proofErr w:type="spellStart"/>
      <w:r w:rsidRPr="00A7785F">
        <w:rPr>
          <w:rFonts w:ascii="Verdana" w:hAnsi="Verdana" w:cs="Arial"/>
          <w:sz w:val="21"/>
          <w:szCs w:val="21"/>
          <w:lang w:val="pt-PT" w:eastAsia="es-ES"/>
        </w:rPr>
        <w:t>anuales</w:t>
      </w:r>
      <w:proofErr w:type="spellEnd"/>
      <w:r w:rsidRPr="00A7785F">
        <w:rPr>
          <w:rFonts w:ascii="Verdana" w:hAnsi="Verdana" w:cs="Arial"/>
          <w:sz w:val="21"/>
          <w:szCs w:val="21"/>
          <w:lang w:val="pt-PT" w:eastAsia="es-ES"/>
        </w:rPr>
        <w:t>.</w:t>
      </w:r>
    </w:p>
    <w:p w14:paraId="3F319C25" w14:textId="2AF5F233" w:rsidR="003C3AA8" w:rsidRPr="00A7785F" w:rsidRDefault="00A7785F" w:rsidP="00B46FA9">
      <w:pPr>
        <w:pStyle w:val="Prrafodelista"/>
        <w:numPr>
          <w:ilvl w:val="0"/>
          <w:numId w:val="29"/>
        </w:numPr>
        <w:spacing w:before="120" w:line="288" w:lineRule="auto"/>
        <w:rPr>
          <w:rFonts w:ascii="Verdana" w:hAnsi="Verdana" w:cs="Arial"/>
          <w:sz w:val="21"/>
          <w:szCs w:val="21"/>
          <w:lang w:val="pt-PT" w:eastAsia="es-ES"/>
        </w:rPr>
      </w:pPr>
      <w:r w:rsidRPr="00A7785F">
        <w:rPr>
          <w:rFonts w:ascii="Verdana" w:hAnsi="Verdana" w:cs="Arial"/>
          <w:sz w:val="21"/>
          <w:szCs w:val="21"/>
          <w:lang w:val="pt-PT" w:eastAsia="es-ES"/>
        </w:rPr>
        <w:t xml:space="preserve">Polígono 19, parcela 219 (T.M. </w:t>
      </w:r>
      <w:proofErr w:type="spellStart"/>
      <w:r w:rsidRPr="00A7785F">
        <w:rPr>
          <w:rFonts w:ascii="Verdana" w:hAnsi="Verdana" w:cs="Arial"/>
          <w:sz w:val="21"/>
          <w:szCs w:val="21"/>
          <w:lang w:val="pt-PT" w:eastAsia="es-ES"/>
        </w:rPr>
        <w:t>Letux</w:t>
      </w:r>
      <w:proofErr w:type="spellEnd"/>
      <w:r w:rsidRPr="00A7785F">
        <w:rPr>
          <w:rFonts w:ascii="Verdana" w:hAnsi="Verdana" w:cs="Arial"/>
          <w:sz w:val="21"/>
          <w:szCs w:val="21"/>
          <w:lang w:val="pt-PT" w:eastAsia="es-ES"/>
        </w:rPr>
        <w:t xml:space="preserve">): 1.000 € </w:t>
      </w:r>
      <w:proofErr w:type="spellStart"/>
      <w:r w:rsidRPr="00A7785F">
        <w:rPr>
          <w:rFonts w:ascii="Verdana" w:hAnsi="Verdana" w:cs="Arial"/>
          <w:sz w:val="21"/>
          <w:szCs w:val="21"/>
          <w:lang w:val="pt-PT" w:eastAsia="es-ES"/>
        </w:rPr>
        <w:t>anuales</w:t>
      </w:r>
      <w:proofErr w:type="spellEnd"/>
      <w:r w:rsidRPr="00A7785F">
        <w:rPr>
          <w:rFonts w:ascii="Verdana" w:hAnsi="Verdana" w:cs="Arial"/>
          <w:sz w:val="21"/>
          <w:szCs w:val="21"/>
          <w:lang w:val="pt-PT" w:eastAsia="es-ES"/>
        </w:rPr>
        <w:t>.</w:t>
      </w:r>
    </w:p>
    <w:p w14:paraId="4E0E26D2" w14:textId="2CC641DA" w:rsidR="00F13882" w:rsidRPr="00241E88" w:rsidRDefault="00F13882" w:rsidP="00B46FA9">
      <w:pPr>
        <w:spacing w:before="120" w:line="288" w:lineRule="auto"/>
        <w:rPr>
          <w:rFonts w:ascii="Verdana" w:hAnsi="Verdana" w:cs="Arial"/>
          <w:sz w:val="21"/>
          <w:szCs w:val="21"/>
          <w:lang w:eastAsia="es-ES"/>
        </w:rPr>
      </w:pPr>
      <w:r w:rsidRPr="00A7785F">
        <w:rPr>
          <w:rFonts w:ascii="Verdana" w:hAnsi="Verdana" w:cs="Arial"/>
          <w:sz w:val="21"/>
          <w:szCs w:val="21"/>
          <w:lang w:eastAsia="es-ES"/>
        </w:rPr>
        <w:t xml:space="preserve">Las aportaciones económicas se abonarán a la propiedad a su número de cuenta: </w:t>
      </w:r>
      <w:r w:rsidR="00A7785F" w:rsidRPr="00A7785F">
        <w:rPr>
          <w:rFonts w:ascii="Verdana" w:hAnsi="Verdana" w:cs="Arial"/>
          <w:sz w:val="21"/>
          <w:szCs w:val="21"/>
          <w:lang w:val="es-ES" w:eastAsia="es-ES"/>
        </w:rPr>
        <w:t>ES30 0128 0407 8301 0002 7866</w:t>
      </w:r>
      <w:r w:rsidR="00A7785F" w:rsidRPr="00A7785F">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932EAE"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932EAE">
        <w:rPr>
          <w:rFonts w:ascii="Verdana" w:hAnsi="Verdana" w:cs="Arial"/>
          <w:sz w:val="21"/>
          <w:szCs w:val="21"/>
          <w:lang w:eastAsia="es-ES"/>
        </w:rPr>
        <w:t>producido la orden de pago.</w:t>
      </w:r>
    </w:p>
    <w:p w14:paraId="12D4041D" w14:textId="6E6B2234" w:rsidR="00F13882" w:rsidRPr="00932EAE" w:rsidRDefault="00F13882" w:rsidP="00B46FA9">
      <w:pPr>
        <w:spacing w:before="120" w:line="288" w:lineRule="auto"/>
        <w:rPr>
          <w:rFonts w:ascii="Verdana" w:hAnsi="Verdana" w:cs="Arial"/>
          <w:sz w:val="21"/>
          <w:szCs w:val="21"/>
          <w:lang w:eastAsia="es-ES"/>
        </w:rPr>
      </w:pPr>
      <w:r w:rsidRPr="00932EAE">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4F32687C" w14:textId="0907BFC4" w:rsidR="00FA3F75" w:rsidRDefault="00F13882" w:rsidP="00C10E3A">
      <w:pPr>
        <w:spacing w:before="120" w:line="288" w:lineRule="auto"/>
        <w:rPr>
          <w:rFonts w:ascii="Verdana" w:hAnsi="Verdana" w:cs="Arial"/>
          <w:sz w:val="21"/>
          <w:szCs w:val="21"/>
          <w:lang w:eastAsia="es-ES"/>
        </w:rPr>
      </w:pPr>
      <w:r w:rsidRPr="00932EAE">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13B00307" w14:textId="77777777" w:rsidR="00A34B35" w:rsidRDefault="00A34B35" w:rsidP="00C10E3A">
      <w:pPr>
        <w:spacing w:before="120" w:line="288" w:lineRule="auto"/>
        <w:rPr>
          <w:rFonts w:ascii="Verdana" w:hAnsi="Verdana" w:cs="Arial"/>
          <w:sz w:val="21"/>
          <w:szCs w:val="21"/>
          <w:lang w:eastAsia="es-ES"/>
        </w:rPr>
      </w:pPr>
    </w:p>
    <w:p w14:paraId="21AA41D0" w14:textId="77777777" w:rsidR="00A34B35" w:rsidRPr="00C10E3A" w:rsidRDefault="00A34B35" w:rsidP="00C10E3A">
      <w:pPr>
        <w:spacing w:before="120" w:line="288" w:lineRule="auto"/>
        <w:rPr>
          <w:rFonts w:ascii="Verdana" w:hAnsi="Verdana" w:cs="Arial"/>
          <w:sz w:val="21"/>
          <w:szCs w:val="21"/>
          <w:lang w:eastAsia="es-ES"/>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xml:space="preserve">, sin que, en ningún caso puedan dichas actividades retrasar o interferir en la construcción y reparaciones que fueran necesarias. Además, no podrá desarrollar ninguna actividad que pueda afectar o entorpecer el recurso, ni tampoco </w:t>
      </w:r>
      <w:r w:rsidRPr="0064185C">
        <w:rPr>
          <w:rFonts w:ascii="Verdana" w:hAnsi="Verdana" w:cs="Arial"/>
          <w:sz w:val="21"/>
          <w:szCs w:val="21"/>
          <w:lang w:eastAsia="es-ES"/>
        </w:rPr>
        <w:lastRenderedPageBreak/>
        <w:t>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1FDBB99D" w14:textId="77777777" w:rsidR="00A34B35" w:rsidRPr="0064185C" w:rsidRDefault="00A34B35" w:rsidP="00A34B35">
      <w:pPr>
        <w:pStyle w:val="Prrafodelista"/>
        <w:numPr>
          <w:ilvl w:val="0"/>
          <w:numId w:val="0"/>
        </w:numPr>
        <w:spacing w:before="120" w:line="288" w:lineRule="auto"/>
        <w:ind w:left="720"/>
        <w:rPr>
          <w:rFonts w:ascii="Verdana" w:hAnsi="Verdana"/>
          <w:sz w:val="21"/>
          <w:szCs w:val="21"/>
        </w:rPr>
      </w:pP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xml:space="preserve">, así como </w:t>
      </w:r>
      <w:r w:rsidRPr="0064185C">
        <w:rPr>
          <w:rFonts w:ascii="Verdana" w:hAnsi="Verdana"/>
          <w:sz w:val="21"/>
          <w:szCs w:val="21"/>
        </w:rPr>
        <w:lastRenderedPageBreak/>
        <w:t>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259B1901" w:rsidR="003E26DF" w:rsidRPr="00A34B35" w:rsidRDefault="003D4884" w:rsidP="00A34B35">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lastRenderedPageBreak/>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50B62E95" w:rsidR="00BB3843" w:rsidRPr="00A34B35"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39E9C679" w:rsidR="00BB3843" w:rsidRPr="00A7785F"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00A7785F">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00EDC5E9" w14:textId="77777777" w:rsidR="00572B0F" w:rsidRDefault="00713511" w:rsidP="00572B0F">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7EDCC8CA" w14:textId="0AFC0238" w:rsidR="00572B0F" w:rsidRPr="00572B0F" w:rsidRDefault="00572B0F" w:rsidP="00572B0F">
      <w:pPr>
        <w:pStyle w:val="Prrafodelista"/>
        <w:numPr>
          <w:ilvl w:val="1"/>
          <w:numId w:val="23"/>
        </w:numPr>
        <w:spacing w:before="120" w:line="288" w:lineRule="auto"/>
        <w:ind w:left="709" w:hanging="709"/>
        <w:rPr>
          <w:rFonts w:ascii="Verdana" w:hAnsi="Verdana" w:cs="Arial"/>
          <w:sz w:val="21"/>
          <w:szCs w:val="21"/>
          <w:lang w:eastAsia="es-ES"/>
        </w:rPr>
      </w:pPr>
      <w:r w:rsidRPr="00572B0F">
        <w:rPr>
          <w:rFonts w:ascii="Verdana" w:hAnsi="Verdana" w:cs="Arial"/>
          <w:sz w:val="21"/>
          <w:szCs w:val="21"/>
          <w:lang w:eastAsia="es-ES"/>
        </w:rPr>
        <w:t xml:space="preserve">La dirección de contacto del </w:t>
      </w:r>
      <w:proofErr w:type="gramStart"/>
      <w:r w:rsidRPr="00572B0F">
        <w:rPr>
          <w:rFonts w:ascii="Verdana" w:hAnsi="Verdana" w:cs="Arial"/>
          <w:sz w:val="21"/>
          <w:szCs w:val="21"/>
          <w:lang w:eastAsia="es-ES"/>
        </w:rPr>
        <w:t>Delegado</w:t>
      </w:r>
      <w:proofErr w:type="gramEnd"/>
      <w:r w:rsidRPr="00572B0F">
        <w:rPr>
          <w:rFonts w:ascii="Verdana" w:hAnsi="Verdana" w:cs="Arial"/>
          <w:sz w:val="21"/>
          <w:szCs w:val="21"/>
          <w:lang w:eastAsia="es-ES"/>
        </w:rPr>
        <w:t xml:space="preserve"> de Protección de Datos del Promotor es la siguiente: Avda. Gómez Laguna </w:t>
      </w:r>
      <w:proofErr w:type="spellStart"/>
      <w:r w:rsidRPr="00572B0F">
        <w:rPr>
          <w:rFonts w:ascii="Verdana" w:hAnsi="Verdana" w:cs="Arial"/>
          <w:sz w:val="21"/>
          <w:szCs w:val="21"/>
          <w:lang w:eastAsia="es-ES"/>
        </w:rPr>
        <w:t>nº</w:t>
      </w:r>
      <w:proofErr w:type="spellEnd"/>
      <w:r w:rsidRPr="00572B0F">
        <w:rPr>
          <w:rFonts w:ascii="Verdana" w:hAnsi="Verdana" w:cs="Arial"/>
          <w:sz w:val="21"/>
          <w:szCs w:val="21"/>
          <w:lang w:eastAsia="es-ES"/>
        </w:rPr>
        <w:t xml:space="preserve"> 25, 1º Oficina 1, 50.009 de Zaragoza. Dirección de correo electrónico: </w:t>
      </w:r>
      <w:hyperlink r:id="rId13" w:history="1">
        <w:r w:rsidRPr="00572B0F">
          <w:rPr>
            <w:rFonts w:ascii="Verdana" w:hAnsi="Verdana" w:cs="Arial"/>
            <w:sz w:val="21"/>
            <w:szCs w:val="21"/>
            <w:lang w:eastAsia="es-ES"/>
          </w:rPr>
          <w:t>DevelopmentSpain@sse.com</w:t>
        </w:r>
      </w:hyperlink>
      <w:r w:rsidRPr="00572B0F">
        <w:rPr>
          <w:rFonts w:ascii="Verdana" w:hAnsi="Verdana" w:cs="Arial"/>
          <w:sz w:val="21"/>
          <w:szCs w:val="21"/>
          <w:lang w:eastAsia="es-ES"/>
        </w:rPr>
        <w:t xml:space="preserve"> . A este respecto, la Propiedad tiene el derecho de ejercer, mediante carta o e-mail dirigido a la anterior dirección, los derechos de acceso, rectificación, cancelación y oposición al tratamiento de sus datos personales.</w:t>
      </w:r>
    </w:p>
    <w:p w14:paraId="637EB20B" w14:textId="77777777" w:rsidR="00A34B35" w:rsidRDefault="00A34B35" w:rsidP="0064185C">
      <w:pPr>
        <w:spacing w:before="120" w:line="288" w:lineRule="auto"/>
        <w:rPr>
          <w:rFonts w:ascii="Verdana" w:hAnsi="Verdana"/>
          <w:sz w:val="21"/>
          <w:szCs w:val="21"/>
        </w:rPr>
      </w:pPr>
    </w:p>
    <w:p w14:paraId="10DA929E" w14:textId="77777777" w:rsidR="00A34B35" w:rsidRDefault="00A34B35" w:rsidP="0064185C">
      <w:pPr>
        <w:spacing w:before="120" w:line="288" w:lineRule="auto"/>
        <w:rPr>
          <w:rFonts w:ascii="Verdana" w:hAnsi="Verdana"/>
          <w:sz w:val="21"/>
          <w:szCs w:val="21"/>
        </w:rPr>
      </w:pPr>
    </w:p>
    <w:p w14:paraId="66C69121" w14:textId="77777777" w:rsidR="00A34B35" w:rsidRDefault="00A34B35" w:rsidP="0064185C">
      <w:pPr>
        <w:spacing w:before="120" w:line="288" w:lineRule="auto"/>
        <w:rPr>
          <w:rFonts w:ascii="Verdana" w:hAnsi="Verdana"/>
          <w:sz w:val="21"/>
          <w:szCs w:val="21"/>
        </w:rPr>
      </w:pPr>
    </w:p>
    <w:p w14:paraId="6FA7902B" w14:textId="2C37766A" w:rsidR="002203AE"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146090">
        <w:rPr>
          <w:rFonts w:ascii="Verdana" w:hAnsi="Verdana"/>
          <w:sz w:val="21"/>
          <w:szCs w:val="21"/>
        </w:rPr>
        <w:t>lo suscriben por duplicado ejemplar,</w:t>
      </w:r>
      <w:r w:rsidR="00300616" w:rsidRPr="0064185C">
        <w:rPr>
          <w:rFonts w:ascii="Verdana" w:hAnsi="Verdana"/>
          <w:sz w:val="21"/>
          <w:szCs w:val="21"/>
        </w:rPr>
        <w:t xml:space="preserve"> en el lugar y fecha señalados en el encabezamiento.</w:t>
      </w:r>
    </w:p>
    <w:p w14:paraId="11499134" w14:textId="77777777" w:rsidR="00A34B35" w:rsidRPr="00546A2D" w:rsidRDefault="00A34B35" w:rsidP="0064185C">
      <w:pPr>
        <w:spacing w:before="120" w:line="288" w:lineRule="auto"/>
        <w:rPr>
          <w:rFonts w:ascii="Verdana" w:hAnsi="Verdana"/>
          <w:sz w:val="21"/>
          <w:szCs w:val="2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09F39584" w:rsidR="008B0C33" w:rsidRPr="00BA192D" w:rsidRDefault="008B0C33" w:rsidP="008B0C33">
            <w:pPr>
              <w:spacing w:after="0"/>
              <w:ind w:left="-100"/>
              <w:rPr>
                <w:rFonts w:ascii="Verdana" w:hAnsi="Verdana"/>
                <w:b/>
                <w:sz w:val="21"/>
              </w:rPr>
            </w:pPr>
            <w:r w:rsidRPr="00BA192D">
              <w:rPr>
                <w:rFonts w:ascii="Verdana" w:hAnsi="Verdana"/>
                <w:b/>
                <w:sz w:val="21"/>
              </w:rPr>
              <w:t xml:space="preserve">D./Dña. </w:t>
            </w:r>
            <w:r w:rsidR="0042188A">
              <w:rPr>
                <w:rFonts w:ascii="Verdana" w:hAnsi="Verdana"/>
                <w:b/>
                <w:sz w:val="21"/>
              </w:rPr>
              <w:t>José María Clavería Morant</w:t>
            </w:r>
          </w:p>
        </w:tc>
      </w:tr>
      <w:bookmarkEnd w:id="0"/>
    </w:tbl>
    <w:p w14:paraId="5D595327" w14:textId="46D7EC0A" w:rsidR="00B17CD4" w:rsidRPr="0042188A" w:rsidRDefault="00B17CD4" w:rsidP="00DE50CE">
      <w:pPr>
        <w:rPr>
          <w:rFonts w:ascii="Verdana" w:hAnsi="Verdana"/>
          <w:b/>
          <w:sz w:val="21"/>
          <w:u w:val="single"/>
          <w:lang w:val="es-ES"/>
        </w:rPr>
        <w:sectPr w:rsidR="00B17CD4" w:rsidRPr="0042188A"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674661C7" w14:textId="7EF3762B" w:rsidR="00433E9B" w:rsidRDefault="00433E9B" w:rsidP="00015FDE">
      <w:pPr>
        <w:spacing w:after="120"/>
        <w:jc w:val="center"/>
        <w:rPr>
          <w:rFonts w:ascii="Verdana" w:hAnsi="Verdana" w:cs="Arial"/>
          <w:b/>
          <w:sz w:val="21"/>
          <w:szCs w:val="21"/>
          <w:u w:val="single"/>
          <w:lang w:val="es-ES" w:eastAsia="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r w:rsidR="00015FDE" w:rsidRPr="00015FDE">
        <w:rPr>
          <w:rFonts w:ascii="Verdana" w:hAnsi="Verdana"/>
          <w:b/>
          <w:noProof/>
          <w:sz w:val="21"/>
          <w:u w:val="single"/>
          <w:lang w:val="es-ES"/>
        </w:rPr>
        <w:drawing>
          <wp:inline distT="0" distB="0" distL="0" distR="0" wp14:anchorId="35785112" wp14:editId="2244E095">
            <wp:extent cx="7936718" cy="5626820"/>
            <wp:effectExtent l="0" t="7303" r="318" b="317"/>
            <wp:docPr id="2097289012"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89012" name="Imagen 1" descr="Gráfico&#10;&#10;El contenido generado por IA puede ser incorrecto."/>
                    <pic:cNvPicPr/>
                  </pic:nvPicPr>
                  <pic:blipFill>
                    <a:blip r:embed="rId20"/>
                    <a:stretch>
                      <a:fillRect/>
                    </a:stretch>
                  </pic:blipFill>
                  <pic:spPr>
                    <a:xfrm rot="16200000">
                      <a:off x="0" y="0"/>
                      <a:ext cx="7952682" cy="5638138"/>
                    </a:xfrm>
                    <a:prstGeom prst="rect">
                      <a:avLst/>
                    </a:prstGeom>
                  </pic:spPr>
                </pic:pic>
              </a:graphicData>
            </a:graphic>
          </wp:inline>
        </w:drawing>
      </w:r>
    </w:p>
    <w:p w14:paraId="0F88C6E0" w14:textId="4FEB1436" w:rsidR="00015FDE" w:rsidRDefault="00015FDE" w:rsidP="00015FDE">
      <w:pPr>
        <w:spacing w:after="120"/>
        <w:jc w:val="center"/>
        <w:rPr>
          <w:rFonts w:ascii="Verdana" w:hAnsi="Verdana"/>
          <w:b/>
          <w:sz w:val="21"/>
          <w:u w:val="single"/>
          <w:lang w:val="es-ES"/>
        </w:rPr>
      </w:pPr>
      <w:r w:rsidRPr="00015FDE">
        <w:rPr>
          <w:rFonts w:ascii="Verdana" w:hAnsi="Verdana"/>
          <w:b/>
          <w:noProof/>
          <w:sz w:val="21"/>
          <w:u w:val="single"/>
          <w:lang w:val="es-ES"/>
        </w:rPr>
        <w:lastRenderedPageBreak/>
        <w:drawing>
          <wp:inline distT="0" distB="0" distL="0" distR="0" wp14:anchorId="087340B3" wp14:editId="3A76C7B6">
            <wp:extent cx="5400040" cy="7666355"/>
            <wp:effectExtent l="0" t="0" r="0" b="0"/>
            <wp:docPr id="165121638" name="Imagen 1" descr="Tex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1638" name="Imagen 1" descr="Texto, Tabla&#10;&#10;El contenido generado por IA puede ser incorrecto."/>
                    <pic:cNvPicPr/>
                  </pic:nvPicPr>
                  <pic:blipFill>
                    <a:blip r:embed="rId21"/>
                    <a:stretch>
                      <a:fillRect/>
                    </a:stretch>
                  </pic:blipFill>
                  <pic:spPr>
                    <a:xfrm>
                      <a:off x="0" y="0"/>
                      <a:ext cx="5400040" cy="7666355"/>
                    </a:xfrm>
                    <a:prstGeom prst="rect">
                      <a:avLst/>
                    </a:prstGeom>
                  </pic:spPr>
                </pic:pic>
              </a:graphicData>
            </a:graphic>
          </wp:inline>
        </w:drawing>
      </w:r>
    </w:p>
    <w:p w14:paraId="0AE16860" w14:textId="6CD54840" w:rsidR="0048670A" w:rsidRDefault="0048670A" w:rsidP="00015FDE">
      <w:pPr>
        <w:spacing w:after="12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4D419D96" wp14:editId="701A618E">
            <wp:extent cx="5400040" cy="8159115"/>
            <wp:effectExtent l="0" t="0" r="0" b="0"/>
            <wp:docPr id="41348354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83543" name="Imagen 1" descr="Texto, Carta&#10;&#10;El contenido generado por IA puede ser incorrecto."/>
                    <pic:cNvPicPr/>
                  </pic:nvPicPr>
                  <pic:blipFill>
                    <a:blip r:embed="rId22"/>
                    <a:stretch>
                      <a:fillRect/>
                    </a:stretch>
                  </pic:blipFill>
                  <pic:spPr>
                    <a:xfrm>
                      <a:off x="0" y="0"/>
                      <a:ext cx="5400040" cy="8159115"/>
                    </a:xfrm>
                    <a:prstGeom prst="rect">
                      <a:avLst/>
                    </a:prstGeom>
                  </pic:spPr>
                </pic:pic>
              </a:graphicData>
            </a:graphic>
          </wp:inline>
        </w:drawing>
      </w:r>
    </w:p>
    <w:p w14:paraId="66EFB3FF" w14:textId="219A9AE1" w:rsidR="0048670A" w:rsidRDefault="0048670A" w:rsidP="00015FDE">
      <w:pPr>
        <w:spacing w:after="12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43346E39" wp14:editId="63686AE2">
            <wp:extent cx="8433130" cy="5963881"/>
            <wp:effectExtent l="0" t="3493" r="2858" b="2857"/>
            <wp:docPr id="1706492691"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92691" name="Imagen 1" descr="Interfaz de usuario gráfica&#10;&#10;El contenido generado por IA puede ser incorrecto."/>
                    <pic:cNvPicPr/>
                  </pic:nvPicPr>
                  <pic:blipFill>
                    <a:blip r:embed="rId23"/>
                    <a:stretch>
                      <a:fillRect/>
                    </a:stretch>
                  </pic:blipFill>
                  <pic:spPr>
                    <a:xfrm rot="16200000">
                      <a:off x="0" y="0"/>
                      <a:ext cx="8451418" cy="5976814"/>
                    </a:xfrm>
                    <a:prstGeom prst="rect">
                      <a:avLst/>
                    </a:prstGeom>
                  </pic:spPr>
                </pic:pic>
              </a:graphicData>
            </a:graphic>
          </wp:inline>
        </w:drawing>
      </w:r>
    </w:p>
    <w:p w14:paraId="252E919A" w14:textId="3454C747" w:rsidR="0048670A" w:rsidRDefault="0048670A" w:rsidP="00015FDE">
      <w:pPr>
        <w:spacing w:after="12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336DAEC8" wp14:editId="779E32E2">
            <wp:extent cx="5859565" cy="8169215"/>
            <wp:effectExtent l="0" t="0" r="8255" b="3810"/>
            <wp:docPr id="15390074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07481" name="Imagen 1" descr="Texto&#10;&#10;El contenido generado por IA puede ser incorrecto."/>
                    <pic:cNvPicPr/>
                  </pic:nvPicPr>
                  <pic:blipFill>
                    <a:blip r:embed="rId24"/>
                    <a:stretch>
                      <a:fillRect/>
                    </a:stretch>
                  </pic:blipFill>
                  <pic:spPr>
                    <a:xfrm>
                      <a:off x="0" y="0"/>
                      <a:ext cx="5863657" cy="8174920"/>
                    </a:xfrm>
                    <a:prstGeom prst="rect">
                      <a:avLst/>
                    </a:prstGeom>
                  </pic:spPr>
                </pic:pic>
              </a:graphicData>
            </a:graphic>
          </wp:inline>
        </w:drawing>
      </w:r>
    </w:p>
    <w:p w14:paraId="73F04CFB" w14:textId="149BD424" w:rsidR="0048670A" w:rsidRPr="00BA192D" w:rsidRDefault="0048670A" w:rsidP="00015FDE">
      <w:pPr>
        <w:spacing w:after="12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39261789" wp14:editId="7F16E7C3">
            <wp:extent cx="5400040" cy="7716520"/>
            <wp:effectExtent l="0" t="0" r="0" b="0"/>
            <wp:docPr id="126037975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79759" name="Imagen 1" descr="Texto, Carta&#10;&#10;El contenido generado por IA puede ser incorrecto."/>
                    <pic:cNvPicPr/>
                  </pic:nvPicPr>
                  <pic:blipFill>
                    <a:blip r:embed="rId25"/>
                    <a:stretch>
                      <a:fillRect/>
                    </a:stretch>
                  </pic:blipFill>
                  <pic:spPr>
                    <a:xfrm>
                      <a:off x="0" y="0"/>
                      <a:ext cx="5400040" cy="7716520"/>
                    </a:xfrm>
                    <a:prstGeom prst="rect">
                      <a:avLst/>
                    </a:prstGeom>
                  </pic:spPr>
                </pic:pic>
              </a:graphicData>
            </a:graphic>
          </wp:inline>
        </w:drawing>
      </w:r>
    </w:p>
    <w:p w14:paraId="3C181966" w14:textId="03108F5A" w:rsidR="00671CD5" w:rsidRDefault="00671CD5" w:rsidP="00433E9B">
      <w:pPr>
        <w:spacing w:after="0"/>
        <w:jc w:val="center"/>
        <w:rPr>
          <w:rFonts w:ascii="Verdana" w:hAnsi="Verdana"/>
          <w:b/>
          <w:sz w:val="21"/>
          <w:u w:val="single"/>
          <w:lang w:val="es-ES"/>
        </w:rPr>
      </w:pPr>
      <w:r w:rsidRPr="00BA192D">
        <w:rPr>
          <w:rFonts w:ascii="Verdana" w:hAnsi="Verdana"/>
          <w:b/>
          <w:sz w:val="21"/>
          <w:u w:val="single"/>
          <w:lang w:val="es-ES"/>
        </w:rPr>
        <w:t>Anexo II</w:t>
      </w:r>
    </w:p>
    <w:p w14:paraId="46286559" w14:textId="145A35B7" w:rsidR="0048670A" w:rsidRDefault="0048670A" w:rsidP="00433E9B">
      <w:pPr>
        <w:spacing w:after="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63CB799B" wp14:editId="3E49B070">
            <wp:extent cx="5956811" cy="8540151"/>
            <wp:effectExtent l="0" t="0" r="6350" b="0"/>
            <wp:docPr id="93340342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03422" name="Imagen 1" descr="Imagen que contiene Texto&#10;&#10;El contenido generado por IA puede ser incorrecto."/>
                    <pic:cNvPicPr/>
                  </pic:nvPicPr>
                  <pic:blipFill>
                    <a:blip r:embed="rId26"/>
                    <a:stretch>
                      <a:fillRect/>
                    </a:stretch>
                  </pic:blipFill>
                  <pic:spPr>
                    <a:xfrm>
                      <a:off x="0" y="0"/>
                      <a:ext cx="5961780" cy="8547275"/>
                    </a:xfrm>
                    <a:prstGeom prst="rect">
                      <a:avLst/>
                    </a:prstGeom>
                  </pic:spPr>
                </pic:pic>
              </a:graphicData>
            </a:graphic>
          </wp:inline>
        </w:drawing>
      </w:r>
    </w:p>
    <w:p w14:paraId="7A9C4CA0" w14:textId="5A7A15D4" w:rsidR="0048670A" w:rsidRDefault="0048670A" w:rsidP="00433E9B">
      <w:pPr>
        <w:spacing w:after="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18A4549D" wp14:editId="6E8C8E40">
            <wp:extent cx="8320856" cy="5912857"/>
            <wp:effectExtent l="3810" t="0" r="8255" b="8255"/>
            <wp:docPr id="1858006957" name="Imagen 1"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06957" name="Imagen 1" descr="Imagen que contiene Gráfico&#10;&#10;El contenido generado por IA puede ser incorrecto."/>
                    <pic:cNvPicPr/>
                  </pic:nvPicPr>
                  <pic:blipFill>
                    <a:blip r:embed="rId27"/>
                    <a:stretch>
                      <a:fillRect/>
                    </a:stretch>
                  </pic:blipFill>
                  <pic:spPr>
                    <a:xfrm rot="16200000">
                      <a:off x="0" y="0"/>
                      <a:ext cx="8336677" cy="5924100"/>
                    </a:xfrm>
                    <a:prstGeom prst="rect">
                      <a:avLst/>
                    </a:prstGeom>
                  </pic:spPr>
                </pic:pic>
              </a:graphicData>
            </a:graphic>
          </wp:inline>
        </w:drawing>
      </w:r>
    </w:p>
    <w:p w14:paraId="4CAADF7B" w14:textId="524C60A7" w:rsidR="0048670A" w:rsidRPr="00BA192D" w:rsidRDefault="0048670A" w:rsidP="00433E9B">
      <w:pPr>
        <w:spacing w:after="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5724C0E1" wp14:editId="340786D9">
            <wp:extent cx="8479195" cy="6037712"/>
            <wp:effectExtent l="1588" t="0" r="0" b="0"/>
            <wp:docPr id="1075161393"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60594" name="Imagen 1" descr="Gráfico&#10;&#10;El contenido generado por IA puede ser incorrecto."/>
                    <pic:cNvPicPr/>
                  </pic:nvPicPr>
                  <pic:blipFill>
                    <a:blip r:embed="rId28"/>
                    <a:stretch>
                      <a:fillRect/>
                    </a:stretch>
                  </pic:blipFill>
                  <pic:spPr>
                    <a:xfrm rot="16200000">
                      <a:off x="0" y="0"/>
                      <a:ext cx="8496692" cy="6050171"/>
                    </a:xfrm>
                    <a:prstGeom prst="rect">
                      <a:avLst/>
                    </a:prstGeom>
                  </pic:spPr>
                </pic:pic>
              </a:graphicData>
            </a:graphic>
          </wp:inline>
        </w:drawing>
      </w:r>
    </w:p>
    <w:p w14:paraId="0393246B" w14:textId="2CC45094" w:rsidR="00671CD5" w:rsidRDefault="0048670A" w:rsidP="00671CD5">
      <w:pPr>
        <w:spacing w:after="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0254168F" wp14:editId="5BD56501">
            <wp:extent cx="5999144" cy="8428007"/>
            <wp:effectExtent l="0" t="0" r="1905" b="0"/>
            <wp:docPr id="144179529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95297" name="Imagen 1" descr="Tabla&#10;&#10;El contenido generado por IA puede ser incorrecto."/>
                    <pic:cNvPicPr/>
                  </pic:nvPicPr>
                  <pic:blipFill>
                    <a:blip r:embed="rId29"/>
                    <a:stretch>
                      <a:fillRect/>
                    </a:stretch>
                  </pic:blipFill>
                  <pic:spPr>
                    <a:xfrm>
                      <a:off x="0" y="0"/>
                      <a:ext cx="6005439" cy="8436851"/>
                    </a:xfrm>
                    <a:prstGeom prst="rect">
                      <a:avLst/>
                    </a:prstGeom>
                  </pic:spPr>
                </pic:pic>
              </a:graphicData>
            </a:graphic>
          </wp:inline>
        </w:drawing>
      </w:r>
    </w:p>
    <w:p w14:paraId="622F386B" w14:textId="1FCD0E3F" w:rsidR="0048670A" w:rsidRPr="00BA192D" w:rsidRDefault="0048670A" w:rsidP="00671CD5">
      <w:pPr>
        <w:spacing w:after="0"/>
        <w:jc w:val="center"/>
        <w:rPr>
          <w:rFonts w:ascii="Verdana" w:hAnsi="Verdana"/>
          <w:b/>
          <w:sz w:val="21"/>
          <w:u w:val="single"/>
          <w:lang w:val="es-ES"/>
        </w:rPr>
      </w:pPr>
      <w:r w:rsidRPr="0048670A">
        <w:rPr>
          <w:rFonts w:ascii="Verdana" w:hAnsi="Verdana"/>
          <w:b/>
          <w:noProof/>
          <w:sz w:val="21"/>
          <w:u w:val="single"/>
          <w:lang w:val="es-ES"/>
        </w:rPr>
        <w:lastRenderedPageBreak/>
        <w:drawing>
          <wp:inline distT="0" distB="0" distL="0" distR="0" wp14:anchorId="24ADC9DB" wp14:editId="6605FB0E">
            <wp:extent cx="5725755" cy="8402128"/>
            <wp:effectExtent l="0" t="0" r="8890" b="0"/>
            <wp:docPr id="53868726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87261" name="Imagen 1" descr="Texto, Carta&#10;&#10;El contenido generado por IA puede ser incorrecto."/>
                    <pic:cNvPicPr/>
                  </pic:nvPicPr>
                  <pic:blipFill>
                    <a:blip r:embed="rId30"/>
                    <a:stretch>
                      <a:fillRect/>
                    </a:stretch>
                  </pic:blipFill>
                  <pic:spPr>
                    <a:xfrm>
                      <a:off x="0" y="0"/>
                      <a:ext cx="5731280" cy="8410235"/>
                    </a:xfrm>
                    <a:prstGeom prst="rect">
                      <a:avLst/>
                    </a:prstGeom>
                  </pic:spPr>
                </pic:pic>
              </a:graphicData>
            </a:graphic>
          </wp:inline>
        </w:drawing>
      </w: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lastRenderedPageBreak/>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7AB8FFC7" w14:textId="210D3FC7" w:rsidR="006E47E0" w:rsidRDefault="0048670A" w:rsidP="0048670A">
      <w:pPr>
        <w:jc w:val="center"/>
        <w:rPr>
          <w:rFonts w:ascii="Verdana" w:hAnsi="Verdana"/>
        </w:rPr>
      </w:pPr>
      <w:r w:rsidRPr="0048670A">
        <w:rPr>
          <w:rFonts w:ascii="Verdana" w:hAnsi="Verdana"/>
          <w:noProof/>
        </w:rPr>
        <w:drawing>
          <wp:inline distT="0" distB="0" distL="0" distR="0" wp14:anchorId="14547476" wp14:editId="47E6480F">
            <wp:extent cx="7938087" cy="5572716"/>
            <wp:effectExtent l="1587" t="0" r="7938" b="7937"/>
            <wp:docPr id="1132635001"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35001" name="Imagen 1" descr="Diagrama&#10;&#10;El contenido generado por IA puede ser incorrecto."/>
                    <pic:cNvPicPr/>
                  </pic:nvPicPr>
                  <pic:blipFill>
                    <a:blip r:embed="rId31"/>
                    <a:stretch>
                      <a:fillRect/>
                    </a:stretch>
                  </pic:blipFill>
                  <pic:spPr>
                    <a:xfrm rot="16200000">
                      <a:off x="0" y="0"/>
                      <a:ext cx="7954601" cy="5584309"/>
                    </a:xfrm>
                    <a:prstGeom prst="rect">
                      <a:avLst/>
                    </a:prstGeom>
                  </pic:spPr>
                </pic:pic>
              </a:graphicData>
            </a:graphic>
          </wp:inline>
        </w:drawing>
      </w:r>
    </w:p>
    <w:p w14:paraId="5C74433A" w14:textId="4D3C0C2E" w:rsidR="0048670A" w:rsidRDefault="0048670A" w:rsidP="0048670A">
      <w:pPr>
        <w:jc w:val="center"/>
        <w:rPr>
          <w:rFonts w:ascii="Verdana" w:hAnsi="Verdana"/>
        </w:rPr>
      </w:pPr>
      <w:r w:rsidRPr="0048670A">
        <w:rPr>
          <w:rFonts w:ascii="Verdana" w:hAnsi="Verdana"/>
          <w:noProof/>
        </w:rPr>
        <w:lastRenderedPageBreak/>
        <w:drawing>
          <wp:inline distT="0" distB="0" distL="0" distR="0" wp14:anchorId="13AC129C" wp14:editId="48826F6D">
            <wp:extent cx="8514341" cy="5978261"/>
            <wp:effectExtent l="0" t="8255" r="0" b="0"/>
            <wp:docPr id="21489284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92844" name="Imagen 1" descr="Diagrama&#10;&#10;El contenido generado por IA puede ser incorrecto."/>
                    <pic:cNvPicPr/>
                  </pic:nvPicPr>
                  <pic:blipFill>
                    <a:blip r:embed="rId32"/>
                    <a:stretch>
                      <a:fillRect/>
                    </a:stretch>
                  </pic:blipFill>
                  <pic:spPr>
                    <a:xfrm rot="16200000">
                      <a:off x="0" y="0"/>
                      <a:ext cx="8528786" cy="5988404"/>
                    </a:xfrm>
                    <a:prstGeom prst="rect">
                      <a:avLst/>
                    </a:prstGeom>
                  </pic:spPr>
                </pic:pic>
              </a:graphicData>
            </a:graphic>
          </wp:inline>
        </w:drawing>
      </w:r>
    </w:p>
    <w:p w14:paraId="032CD408" w14:textId="4C263CFB" w:rsidR="006E47E0" w:rsidRDefault="0048670A" w:rsidP="00304328">
      <w:pPr>
        <w:rPr>
          <w:rFonts w:ascii="Verdana" w:hAnsi="Verdana"/>
        </w:rPr>
      </w:pPr>
      <w:r w:rsidRPr="0048670A">
        <w:rPr>
          <w:rFonts w:ascii="Verdana" w:hAnsi="Verdana"/>
          <w:noProof/>
        </w:rPr>
        <w:lastRenderedPageBreak/>
        <w:drawing>
          <wp:inline distT="0" distB="0" distL="0" distR="0" wp14:anchorId="71FE4B7D" wp14:editId="1BF045E9">
            <wp:extent cx="8533474" cy="6055917"/>
            <wp:effectExtent l="635" t="0" r="1905" b="1905"/>
            <wp:docPr id="471810365"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10365" name="Imagen 1" descr="Diagrama&#10;&#10;El contenido generado por IA puede ser incorrecto."/>
                    <pic:cNvPicPr/>
                  </pic:nvPicPr>
                  <pic:blipFill>
                    <a:blip r:embed="rId33"/>
                    <a:stretch>
                      <a:fillRect/>
                    </a:stretch>
                  </pic:blipFill>
                  <pic:spPr>
                    <a:xfrm rot="16200000">
                      <a:off x="0" y="0"/>
                      <a:ext cx="8541780" cy="6061812"/>
                    </a:xfrm>
                    <a:prstGeom prst="rect">
                      <a:avLst/>
                    </a:prstGeom>
                  </pic:spPr>
                </pic:pic>
              </a:graphicData>
            </a:graphic>
          </wp:inline>
        </w:drawing>
      </w:r>
    </w:p>
    <w:p w14:paraId="41A3A78B" w14:textId="072983D1" w:rsidR="006E47E0" w:rsidRDefault="00ED12E1" w:rsidP="00ED12E1">
      <w:pPr>
        <w:ind w:left="709" w:hanging="709"/>
        <w:jc w:val="center"/>
        <w:rPr>
          <w:rFonts w:ascii="Verdana" w:hAnsi="Verdana"/>
        </w:rPr>
      </w:pPr>
      <w:r w:rsidRPr="00ED12E1">
        <w:rPr>
          <w:rFonts w:ascii="Verdana" w:hAnsi="Verdana"/>
          <w:noProof/>
        </w:rPr>
        <w:lastRenderedPageBreak/>
        <w:drawing>
          <wp:inline distT="0" distB="0" distL="0" distR="0" wp14:anchorId="5EB2A338" wp14:editId="3DBE33C6">
            <wp:extent cx="8885593" cy="6236842"/>
            <wp:effectExtent l="0" t="8890" r="1905" b="1905"/>
            <wp:docPr id="114987041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70411" name="Imagen 1" descr="Gráfico&#10;&#10;El contenido generado por IA puede ser incorrecto."/>
                    <pic:cNvPicPr/>
                  </pic:nvPicPr>
                  <pic:blipFill>
                    <a:blip r:embed="rId34"/>
                    <a:stretch>
                      <a:fillRect/>
                    </a:stretch>
                  </pic:blipFill>
                  <pic:spPr>
                    <a:xfrm rot="16200000">
                      <a:off x="0" y="0"/>
                      <a:ext cx="8891788" cy="6241190"/>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0527EE27" w:rsidR="006E47E0" w:rsidRDefault="00ED12E1" w:rsidP="00ED12E1">
      <w:pPr>
        <w:jc w:val="center"/>
        <w:rPr>
          <w:rFonts w:ascii="Verdana" w:hAnsi="Verdana"/>
          <w:b/>
          <w:sz w:val="21"/>
          <w:u w:val="single"/>
          <w:lang w:val="es-ES"/>
        </w:rPr>
      </w:pPr>
      <w:r>
        <w:rPr>
          <w:rFonts w:ascii="Verdana" w:hAnsi="Verdana"/>
          <w:b/>
          <w:sz w:val="21"/>
          <w:u w:val="single"/>
          <w:lang w:val="es-ES"/>
        </w:rPr>
        <w:t>CIF</w:t>
      </w:r>
      <w:r w:rsidR="006E47E0">
        <w:rPr>
          <w:rFonts w:ascii="Verdana" w:hAnsi="Verdana"/>
          <w:b/>
          <w:sz w:val="21"/>
          <w:u w:val="single"/>
          <w:lang w:val="es-ES"/>
        </w:rPr>
        <w:t xml:space="preserve"> y </w:t>
      </w:r>
      <w:r w:rsidR="006E47E0" w:rsidRPr="000E64C3">
        <w:rPr>
          <w:rFonts w:ascii="Verdana" w:hAnsi="Verdana"/>
          <w:b/>
          <w:sz w:val="21"/>
          <w:u w:val="single"/>
          <w:lang w:val="es-ES"/>
        </w:rPr>
        <w:t>Certificado de cuenta bancaria</w:t>
      </w:r>
    </w:p>
    <w:p w14:paraId="7B40F782" w14:textId="0BD9F84B" w:rsidR="00ED12E1" w:rsidRDefault="00ED12E1" w:rsidP="00BA192D">
      <w:pPr>
        <w:jc w:val="center"/>
        <w:rPr>
          <w:rFonts w:ascii="Verdana" w:hAnsi="Verdana"/>
          <w:b/>
          <w:sz w:val="21"/>
          <w:u w:val="single"/>
          <w:lang w:val="es-ES"/>
        </w:rPr>
      </w:pPr>
      <w:r w:rsidRPr="00ED12E1">
        <w:rPr>
          <w:rFonts w:ascii="Verdana" w:hAnsi="Verdana"/>
          <w:b/>
          <w:noProof/>
          <w:sz w:val="21"/>
          <w:u w:val="single"/>
          <w:lang w:val="es-ES"/>
        </w:rPr>
        <w:drawing>
          <wp:inline distT="0" distB="0" distL="0" distR="0" wp14:anchorId="44170952" wp14:editId="55EC33B2">
            <wp:extent cx="5400040" cy="7614920"/>
            <wp:effectExtent l="0" t="0" r="0" b="5080"/>
            <wp:docPr id="14145514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1495" name="Imagen 1" descr="Texto&#10;&#10;El contenido generado por IA puede ser incorrecto."/>
                    <pic:cNvPicPr/>
                  </pic:nvPicPr>
                  <pic:blipFill>
                    <a:blip r:embed="rId35"/>
                    <a:stretch>
                      <a:fillRect/>
                    </a:stretch>
                  </pic:blipFill>
                  <pic:spPr>
                    <a:xfrm>
                      <a:off x="0" y="0"/>
                      <a:ext cx="5400040" cy="7614920"/>
                    </a:xfrm>
                    <a:prstGeom prst="rect">
                      <a:avLst/>
                    </a:prstGeom>
                  </pic:spPr>
                </pic:pic>
              </a:graphicData>
            </a:graphic>
          </wp:inline>
        </w:drawing>
      </w:r>
    </w:p>
    <w:p w14:paraId="3A04AE02" w14:textId="08978E5F" w:rsidR="00ED12E1" w:rsidRPr="00BA192D" w:rsidRDefault="00ED12E1" w:rsidP="00BA192D">
      <w:pPr>
        <w:jc w:val="center"/>
        <w:rPr>
          <w:rFonts w:ascii="Verdana" w:hAnsi="Verdana"/>
        </w:rPr>
      </w:pPr>
      <w:r w:rsidRPr="00ED12E1">
        <w:rPr>
          <w:rFonts w:ascii="Verdana" w:hAnsi="Verdana"/>
          <w:noProof/>
        </w:rPr>
        <w:lastRenderedPageBreak/>
        <w:drawing>
          <wp:inline distT="0" distB="0" distL="0" distR="0" wp14:anchorId="393D7A26" wp14:editId="40C4719A">
            <wp:extent cx="5311252" cy="7617125"/>
            <wp:effectExtent l="0" t="0" r="3810" b="3175"/>
            <wp:docPr id="7408144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1444" name="Imagen 1" descr="Texto, Carta&#10;&#10;El contenido generado por IA puede ser incorrecto."/>
                    <pic:cNvPicPr/>
                  </pic:nvPicPr>
                  <pic:blipFill>
                    <a:blip r:embed="rId36"/>
                    <a:stretch>
                      <a:fillRect/>
                    </a:stretch>
                  </pic:blipFill>
                  <pic:spPr>
                    <a:xfrm>
                      <a:off x="0" y="0"/>
                      <a:ext cx="5319093" cy="7628369"/>
                    </a:xfrm>
                    <a:prstGeom prst="rect">
                      <a:avLst/>
                    </a:prstGeom>
                  </pic:spPr>
                </pic:pic>
              </a:graphicData>
            </a:graphic>
          </wp:inline>
        </w:drawing>
      </w:r>
    </w:p>
    <w:sectPr w:rsidR="00ED12E1" w:rsidRPr="00BA192D" w:rsidSect="00C22963">
      <w:footerReference w:type="default" r:id="rId3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0D9CA96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8"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0"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2"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7EC7AF9"/>
    <w:multiLevelType w:val="hybridMultilevel"/>
    <w:tmpl w:val="1B6666C2"/>
    <w:lvl w:ilvl="0" w:tplc="C14AA44A">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3"/>
  </w:num>
  <w:num w:numId="3" w16cid:durableId="858202286">
    <w:abstractNumId w:val="26"/>
  </w:num>
  <w:num w:numId="4" w16cid:durableId="1680235092">
    <w:abstractNumId w:val="24"/>
  </w:num>
  <w:num w:numId="5" w16cid:durableId="694114265">
    <w:abstractNumId w:val="14"/>
  </w:num>
  <w:num w:numId="6" w16cid:durableId="1029061636">
    <w:abstractNumId w:val="12"/>
  </w:num>
  <w:num w:numId="7" w16cid:durableId="500892944">
    <w:abstractNumId w:val="17"/>
  </w:num>
  <w:num w:numId="8" w16cid:durableId="1606310010">
    <w:abstractNumId w:val="21"/>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6"/>
  </w:num>
  <w:num w:numId="18" w16cid:durableId="464810467">
    <w:abstractNumId w:val="22"/>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0"/>
  </w:num>
  <w:num w:numId="24" w16cid:durableId="1870333267">
    <w:abstractNumId w:val="15"/>
  </w:num>
  <w:num w:numId="25" w16cid:durableId="920287020">
    <w:abstractNumId w:val="18"/>
  </w:num>
  <w:num w:numId="26" w16cid:durableId="674457962">
    <w:abstractNumId w:val="19"/>
  </w:num>
  <w:num w:numId="27" w16cid:durableId="2003193489">
    <w:abstractNumId w:val="8"/>
  </w:num>
  <w:num w:numId="28" w16cid:durableId="1398161262">
    <w:abstractNumId w:val="10"/>
  </w:num>
  <w:num w:numId="29" w16cid:durableId="692147781">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5FDE"/>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6090"/>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4E5"/>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3AA8"/>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301"/>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188A"/>
    <w:rsid w:val="00422214"/>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801FF"/>
    <w:rsid w:val="004818A7"/>
    <w:rsid w:val="004831BC"/>
    <w:rsid w:val="00483640"/>
    <w:rsid w:val="0048564D"/>
    <w:rsid w:val="0048632E"/>
    <w:rsid w:val="0048670A"/>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2B0F"/>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11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3E9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A98"/>
    <w:rsid w:val="00916E49"/>
    <w:rsid w:val="00917B43"/>
    <w:rsid w:val="0092057E"/>
    <w:rsid w:val="00921F62"/>
    <w:rsid w:val="009234CC"/>
    <w:rsid w:val="00923707"/>
    <w:rsid w:val="00924957"/>
    <w:rsid w:val="00924BA4"/>
    <w:rsid w:val="00926190"/>
    <w:rsid w:val="0092703B"/>
    <w:rsid w:val="00927104"/>
    <w:rsid w:val="00931E43"/>
    <w:rsid w:val="00932D74"/>
    <w:rsid w:val="00932EAE"/>
    <w:rsid w:val="0093335F"/>
    <w:rsid w:val="009338B1"/>
    <w:rsid w:val="009377FF"/>
    <w:rsid w:val="00940586"/>
    <w:rsid w:val="00941104"/>
    <w:rsid w:val="009412C7"/>
    <w:rsid w:val="009423F4"/>
    <w:rsid w:val="009431AD"/>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4B35"/>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85F"/>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0E3A"/>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5205"/>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2E1"/>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3F6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22358">
      <w:bodyDiv w:val="1"/>
      <w:marLeft w:val="0"/>
      <w:marRight w:val="0"/>
      <w:marTop w:val="0"/>
      <w:marBottom w:val="0"/>
      <w:divBdr>
        <w:top w:val="none" w:sz="0" w:space="0" w:color="auto"/>
        <w:left w:val="none" w:sz="0" w:space="0" w:color="auto"/>
        <w:bottom w:val="none" w:sz="0" w:space="0" w:color="auto"/>
        <w:right w:val="none" w:sz="0" w:space="0" w:color="auto"/>
      </w:divBdr>
    </w:div>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600719218">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120762038">
      <w:bodyDiv w:val="1"/>
      <w:marLeft w:val="0"/>
      <w:marRight w:val="0"/>
      <w:marTop w:val="0"/>
      <w:marBottom w:val="0"/>
      <w:divBdr>
        <w:top w:val="none" w:sz="0" w:space="0" w:color="auto"/>
        <w:left w:val="none" w:sz="0" w:space="0" w:color="auto"/>
        <w:bottom w:val="none" w:sz="0" w:space="0" w:color="auto"/>
        <w:right w:val="none" w:sz="0" w:space="0" w:color="auto"/>
      </w:divBdr>
    </w:div>
    <w:div w:id="1196313116">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image" Target="media/image1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33</Pages>
  <Words>4652</Words>
  <Characters>25590</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30</cp:revision>
  <cp:lastPrinted>2025-05-13T12:19:00Z</cp:lastPrinted>
  <dcterms:created xsi:type="dcterms:W3CDTF">2025-05-13T12:21:00Z</dcterms:created>
  <dcterms:modified xsi:type="dcterms:W3CDTF">2025-07-09T11:47:00Z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